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0E" w:rsidRPr="006E6904" w:rsidRDefault="00D6330E" w:rsidP="00F903AA">
      <w:pPr>
        <w:spacing w:after="120" w:line="240" w:lineRule="auto"/>
        <w:jc w:val="center"/>
        <w:rPr>
          <w:rFonts w:ascii="Calibri" w:hAnsi="Calibri" w:cs="Calibri"/>
          <w:color w:val="000000"/>
          <w:sz w:val="24"/>
          <w:szCs w:val="24"/>
        </w:rPr>
      </w:pPr>
      <w:r w:rsidRPr="006E6904">
        <w:rPr>
          <w:rFonts w:ascii="Calibri" w:hAnsi="Calibri" w:cs="Calibri"/>
          <w:color w:val="000000"/>
          <w:sz w:val="24"/>
          <w:szCs w:val="24"/>
        </w:rPr>
        <w:t>Comunicato stampa</w:t>
      </w:r>
    </w:p>
    <w:p w:rsidR="00D6330E" w:rsidRPr="00A163AE" w:rsidRDefault="00A163AE" w:rsidP="00F903AA">
      <w:pPr>
        <w:spacing w:after="120" w:line="240" w:lineRule="auto"/>
        <w:jc w:val="center"/>
        <w:rPr>
          <w:rFonts w:ascii="Calibri" w:hAnsi="Calibri" w:cs="Calibri"/>
          <w:b/>
          <w:color w:val="000000"/>
        </w:rPr>
      </w:pPr>
      <w:r>
        <w:rPr>
          <w:rFonts w:ascii="Calibri" w:hAnsi="Calibri" w:cs="Calibri"/>
          <w:b/>
          <w:color w:val="000000"/>
        </w:rPr>
        <w:t>R</w:t>
      </w:r>
      <w:r w:rsidR="00F2746C" w:rsidRPr="00A163AE">
        <w:rPr>
          <w:rFonts w:ascii="Calibri" w:hAnsi="Calibri" w:cs="Calibri"/>
          <w:b/>
          <w:color w:val="000000"/>
        </w:rPr>
        <w:t>ealizzat</w:t>
      </w:r>
      <w:r>
        <w:rPr>
          <w:rFonts w:ascii="Calibri" w:hAnsi="Calibri" w:cs="Calibri"/>
          <w:b/>
          <w:color w:val="000000"/>
        </w:rPr>
        <w:t>o</w:t>
      </w:r>
      <w:r w:rsidR="00F2746C" w:rsidRPr="00A163AE">
        <w:rPr>
          <w:rFonts w:ascii="Calibri" w:hAnsi="Calibri" w:cs="Calibri"/>
          <w:b/>
          <w:color w:val="000000"/>
        </w:rPr>
        <w:t xml:space="preserve"> </w:t>
      </w:r>
      <w:r w:rsidR="00AA716C" w:rsidRPr="00A163AE">
        <w:rPr>
          <w:rFonts w:ascii="Calibri" w:hAnsi="Calibri" w:cs="Calibri"/>
          <w:b/>
          <w:color w:val="000000"/>
        </w:rPr>
        <w:t>in collaborazione con le istituzioni scolastiche</w:t>
      </w:r>
      <w:r w:rsidRPr="00A163AE">
        <w:rPr>
          <w:rFonts w:ascii="Calibri" w:hAnsi="Calibri" w:cs="Calibri"/>
          <w:b/>
          <w:color w:val="000000"/>
        </w:rPr>
        <w:t xml:space="preserve">, </w:t>
      </w:r>
      <w:r w:rsidR="00F2746C" w:rsidRPr="00A163AE">
        <w:rPr>
          <w:rFonts w:ascii="Calibri" w:hAnsi="Calibri" w:cs="Calibri"/>
          <w:b/>
          <w:color w:val="000000"/>
        </w:rPr>
        <w:t>ha il patrocinio del Comune di Ferrara</w:t>
      </w:r>
    </w:p>
    <w:p w:rsidR="00593F6C" w:rsidRPr="008A3025" w:rsidRDefault="00F2746C" w:rsidP="00F903AA">
      <w:pPr>
        <w:spacing w:after="120" w:line="240" w:lineRule="auto"/>
        <w:jc w:val="center"/>
        <w:rPr>
          <w:rFonts w:ascii="Calibri" w:hAnsi="Calibri" w:cs="Calibri"/>
          <w:b/>
          <w:color w:val="000000"/>
          <w:sz w:val="36"/>
          <w:szCs w:val="36"/>
        </w:rPr>
      </w:pPr>
      <w:r>
        <w:rPr>
          <w:rFonts w:cstheme="minorHAnsi"/>
          <w:b/>
          <w:sz w:val="36"/>
          <w:szCs w:val="36"/>
        </w:rPr>
        <w:t xml:space="preserve">Seconda edizione per </w:t>
      </w:r>
      <w:r w:rsidR="008A3025" w:rsidRPr="008A3025">
        <w:rPr>
          <w:rFonts w:cstheme="minorHAnsi"/>
          <w:b/>
          <w:sz w:val="36"/>
          <w:szCs w:val="36"/>
        </w:rPr>
        <w:t>“SIMULinFE”</w:t>
      </w:r>
      <w:r>
        <w:rPr>
          <w:rFonts w:cstheme="minorHAnsi"/>
          <w:b/>
          <w:sz w:val="36"/>
          <w:szCs w:val="36"/>
        </w:rPr>
        <w:t xml:space="preserve">, </w:t>
      </w:r>
      <w:r w:rsidR="008A3025" w:rsidRPr="008A3025">
        <w:rPr>
          <w:rFonts w:cstheme="minorHAnsi"/>
          <w:b/>
          <w:sz w:val="36"/>
          <w:szCs w:val="36"/>
        </w:rPr>
        <w:t xml:space="preserve">progetto </w:t>
      </w:r>
      <w:r>
        <w:rPr>
          <w:rFonts w:cstheme="minorHAnsi"/>
          <w:b/>
          <w:sz w:val="36"/>
          <w:szCs w:val="36"/>
        </w:rPr>
        <w:t>per promuove</w:t>
      </w:r>
      <w:r w:rsidR="007E71E3">
        <w:rPr>
          <w:rFonts w:cstheme="minorHAnsi"/>
          <w:b/>
          <w:sz w:val="36"/>
          <w:szCs w:val="36"/>
        </w:rPr>
        <w:t>re</w:t>
      </w:r>
      <w:r>
        <w:rPr>
          <w:rFonts w:cstheme="minorHAnsi"/>
          <w:b/>
          <w:sz w:val="36"/>
          <w:szCs w:val="36"/>
        </w:rPr>
        <w:t xml:space="preserve"> la cultura d’impresa </w:t>
      </w:r>
      <w:r w:rsidR="008A3025" w:rsidRPr="008A3025">
        <w:rPr>
          <w:rFonts w:cstheme="minorHAnsi"/>
          <w:b/>
          <w:sz w:val="36"/>
          <w:szCs w:val="36"/>
        </w:rPr>
        <w:t>rivolto agli studenti ferraresi</w:t>
      </w:r>
    </w:p>
    <w:p w:rsidR="008A3025" w:rsidRPr="00A163AE" w:rsidRDefault="00F2746C" w:rsidP="00F903AA">
      <w:pPr>
        <w:spacing w:after="120" w:line="240" w:lineRule="auto"/>
        <w:jc w:val="center"/>
        <w:rPr>
          <w:rFonts w:ascii="Calibri" w:hAnsi="Calibri" w:cs="Calibri"/>
          <w:b/>
          <w:i/>
          <w:color w:val="000000"/>
        </w:rPr>
      </w:pPr>
      <w:r w:rsidRPr="00A163AE">
        <w:rPr>
          <w:rFonts w:cstheme="minorHAnsi"/>
          <w:b/>
          <w:i/>
        </w:rPr>
        <w:t xml:space="preserve">Città del Ragazzo, Emil Banca e </w:t>
      </w:r>
      <w:r w:rsidR="008A3025" w:rsidRPr="00A163AE">
        <w:rPr>
          <w:rFonts w:cstheme="minorHAnsi"/>
          <w:b/>
          <w:i/>
        </w:rPr>
        <w:t xml:space="preserve">Federmanager Bologna-Ferrara-Ravenna: </w:t>
      </w:r>
      <w:r w:rsidR="008A3025" w:rsidRPr="00A163AE">
        <w:rPr>
          <w:rFonts w:ascii="Calibri" w:hAnsi="Calibri" w:cs="Calibri"/>
          <w:b/>
          <w:i/>
          <w:color w:val="000000"/>
        </w:rPr>
        <w:t>“Un percorso per acquisire competenze attraverso la simulazione d’impresa”</w:t>
      </w:r>
    </w:p>
    <w:p w:rsidR="00F2746C" w:rsidRPr="00A163AE" w:rsidRDefault="00F2746C" w:rsidP="00F903AA">
      <w:pPr>
        <w:spacing w:after="120" w:line="240" w:lineRule="auto"/>
        <w:jc w:val="center"/>
        <w:rPr>
          <w:rFonts w:ascii="Calibri" w:hAnsi="Calibri" w:cs="Calibri"/>
          <w:b/>
          <w:i/>
          <w:color w:val="000000"/>
          <w:spacing w:val="-4"/>
        </w:rPr>
      </w:pPr>
      <w:r w:rsidRPr="00A163AE">
        <w:rPr>
          <w:rFonts w:ascii="Calibri" w:hAnsi="Calibri" w:cs="Calibri"/>
          <w:b/>
          <w:i/>
          <w:color w:val="000000"/>
          <w:spacing w:val="-4"/>
        </w:rPr>
        <w:t xml:space="preserve">A </w:t>
      </w:r>
      <w:r w:rsidR="00C93635" w:rsidRPr="00A163AE">
        <w:rPr>
          <w:rFonts w:ascii="Calibri" w:hAnsi="Calibri" w:cs="Calibri"/>
          <w:b/>
          <w:i/>
          <w:color w:val="000000"/>
          <w:spacing w:val="-4"/>
        </w:rPr>
        <w:t xml:space="preserve">Jesolo </w:t>
      </w:r>
      <w:r w:rsidRPr="00A163AE">
        <w:rPr>
          <w:rFonts w:ascii="Calibri" w:hAnsi="Calibri" w:cs="Calibri"/>
          <w:b/>
          <w:i/>
          <w:color w:val="000000"/>
          <w:spacing w:val="-4"/>
        </w:rPr>
        <w:t xml:space="preserve">dal </w:t>
      </w:r>
      <w:r w:rsidR="00C93635" w:rsidRPr="00A163AE">
        <w:rPr>
          <w:rFonts w:ascii="Calibri" w:hAnsi="Calibri" w:cs="Calibri"/>
          <w:b/>
          <w:i/>
          <w:color w:val="000000"/>
          <w:spacing w:val="-4"/>
        </w:rPr>
        <w:t>13 a</w:t>
      </w:r>
      <w:r w:rsidRPr="00A163AE">
        <w:rPr>
          <w:rFonts w:ascii="Calibri" w:hAnsi="Calibri" w:cs="Calibri"/>
          <w:b/>
          <w:i/>
          <w:color w:val="000000"/>
          <w:spacing w:val="-4"/>
        </w:rPr>
        <w:t xml:space="preserve">l </w:t>
      </w:r>
      <w:r w:rsidR="00C93635" w:rsidRPr="00A163AE">
        <w:rPr>
          <w:rFonts w:ascii="Calibri" w:hAnsi="Calibri" w:cs="Calibri"/>
          <w:b/>
          <w:i/>
          <w:color w:val="000000"/>
          <w:spacing w:val="-4"/>
        </w:rPr>
        <w:t xml:space="preserve">15 marzo </w:t>
      </w:r>
      <w:r w:rsidR="00D11170" w:rsidRPr="00A163AE">
        <w:rPr>
          <w:rFonts w:ascii="Calibri" w:hAnsi="Calibri" w:cs="Calibri"/>
          <w:b/>
          <w:i/>
          <w:color w:val="000000"/>
          <w:spacing w:val="-4"/>
        </w:rPr>
        <w:t xml:space="preserve">e a Lido degli Scacchi dal 23 al 25 ottobre </w:t>
      </w:r>
      <w:r w:rsidRPr="00A163AE">
        <w:rPr>
          <w:rFonts w:ascii="Calibri" w:hAnsi="Calibri" w:cs="Calibri"/>
          <w:b/>
          <w:i/>
          <w:color w:val="000000"/>
          <w:spacing w:val="-4"/>
        </w:rPr>
        <w:t>la Fiera delle imprese simulate</w:t>
      </w:r>
    </w:p>
    <w:p w:rsidR="0069668E" w:rsidRDefault="003F3500" w:rsidP="00F903AA">
      <w:pPr>
        <w:spacing w:after="120" w:line="240" w:lineRule="auto"/>
        <w:jc w:val="both"/>
        <w:rPr>
          <w:rFonts w:cstheme="minorHAnsi"/>
        </w:rPr>
      </w:pPr>
      <w:r w:rsidRPr="00E84F18">
        <w:rPr>
          <w:rFonts w:cstheme="minorHAnsi"/>
          <w:i/>
        </w:rPr>
        <w:t xml:space="preserve">Ferrara, </w:t>
      </w:r>
      <w:r w:rsidR="00BA429F">
        <w:rPr>
          <w:rFonts w:cstheme="minorHAnsi"/>
          <w:i/>
        </w:rPr>
        <w:t xml:space="preserve">15 dicembre </w:t>
      </w:r>
      <w:r w:rsidR="00D6330E" w:rsidRPr="00E84F18">
        <w:rPr>
          <w:rFonts w:cstheme="minorHAnsi"/>
          <w:i/>
        </w:rPr>
        <w:t>202</w:t>
      </w:r>
      <w:r w:rsidR="00BA429F">
        <w:rPr>
          <w:rFonts w:cstheme="minorHAnsi"/>
          <w:i/>
        </w:rPr>
        <w:t>3</w:t>
      </w:r>
      <w:r w:rsidR="00D6330E" w:rsidRPr="00E84F18">
        <w:rPr>
          <w:rFonts w:cstheme="minorHAnsi"/>
          <w:i/>
        </w:rPr>
        <w:t xml:space="preserve"> </w:t>
      </w:r>
      <w:r w:rsidR="00DA3286" w:rsidRPr="00E84F18">
        <w:rPr>
          <w:rFonts w:cstheme="minorHAnsi"/>
          <w:i/>
        </w:rPr>
        <w:t>–</w:t>
      </w:r>
      <w:r w:rsidR="00D6330E" w:rsidRPr="00E84F18">
        <w:rPr>
          <w:rFonts w:cstheme="minorHAnsi"/>
        </w:rPr>
        <w:t xml:space="preserve"> </w:t>
      </w:r>
      <w:r w:rsidRPr="00E84F18">
        <w:rPr>
          <w:rFonts w:cstheme="minorHAnsi"/>
        </w:rPr>
        <w:t>Pre</w:t>
      </w:r>
      <w:r w:rsidR="002D52F9" w:rsidRPr="00E84F18">
        <w:rPr>
          <w:rFonts w:cstheme="minorHAnsi"/>
        </w:rPr>
        <w:t xml:space="preserve">sentato venerdì </w:t>
      </w:r>
      <w:r w:rsidR="00BA429F">
        <w:rPr>
          <w:rFonts w:cstheme="minorHAnsi"/>
        </w:rPr>
        <w:t xml:space="preserve">15 dicembre </w:t>
      </w:r>
      <w:r w:rsidR="00E84F18" w:rsidRPr="00133108">
        <w:rPr>
          <w:rFonts w:cstheme="minorHAnsi"/>
        </w:rPr>
        <w:t>presso</w:t>
      </w:r>
      <w:r w:rsidR="00412366" w:rsidRPr="00133108">
        <w:rPr>
          <w:rFonts w:cstheme="minorHAnsi"/>
        </w:rPr>
        <w:t xml:space="preserve"> </w:t>
      </w:r>
      <w:r w:rsidR="00BA429F" w:rsidRPr="00BA429F">
        <w:rPr>
          <w:rFonts w:cstheme="minorHAnsi"/>
        </w:rPr>
        <w:t>la sala dell'Arengo della residenza municipale di Ferrara</w:t>
      </w:r>
      <w:r w:rsidR="00BA429F">
        <w:rPr>
          <w:rFonts w:cstheme="minorHAnsi"/>
        </w:rPr>
        <w:t xml:space="preserve"> </w:t>
      </w:r>
      <w:r w:rsidR="002D52F9" w:rsidRPr="00E84F18">
        <w:rPr>
          <w:rFonts w:cstheme="minorHAnsi"/>
          <w:b/>
        </w:rPr>
        <w:t>“SIMULinFE”</w:t>
      </w:r>
      <w:r w:rsidR="002D52F9" w:rsidRPr="00E84F18">
        <w:rPr>
          <w:rFonts w:cstheme="minorHAnsi"/>
        </w:rPr>
        <w:t>, progetto</w:t>
      </w:r>
      <w:r w:rsidR="00BA429F">
        <w:rPr>
          <w:rFonts w:cstheme="minorHAnsi"/>
        </w:rPr>
        <w:t xml:space="preserve"> </w:t>
      </w:r>
      <w:r w:rsidR="002D52F9" w:rsidRPr="00E84F18">
        <w:rPr>
          <w:rFonts w:cstheme="minorHAnsi"/>
        </w:rPr>
        <w:t xml:space="preserve">congiunto di </w:t>
      </w:r>
      <w:r w:rsidR="00BA429F" w:rsidRPr="00E84F18">
        <w:rPr>
          <w:rFonts w:cstheme="minorHAnsi"/>
        </w:rPr>
        <w:t>Città del Ragazzo</w:t>
      </w:r>
      <w:r w:rsidR="00BA429F">
        <w:rPr>
          <w:rFonts w:cstheme="minorHAnsi"/>
        </w:rPr>
        <w:t xml:space="preserve">, </w:t>
      </w:r>
      <w:r w:rsidR="00BA429F" w:rsidRPr="00E84F18">
        <w:rPr>
          <w:rFonts w:cstheme="minorHAnsi"/>
        </w:rPr>
        <w:t xml:space="preserve">Emil Banca </w:t>
      </w:r>
      <w:r w:rsidR="00BA429F">
        <w:rPr>
          <w:rFonts w:cstheme="minorHAnsi"/>
        </w:rPr>
        <w:t xml:space="preserve">e </w:t>
      </w:r>
      <w:r w:rsidR="00890968" w:rsidRPr="00E84F18">
        <w:rPr>
          <w:rFonts w:cstheme="minorHAnsi"/>
        </w:rPr>
        <w:t>Federmanager Bologna-Ferrara-Ravenna</w:t>
      </w:r>
      <w:r w:rsidR="00890968">
        <w:rPr>
          <w:rFonts w:cstheme="minorHAnsi"/>
        </w:rPr>
        <w:t xml:space="preserve">, </w:t>
      </w:r>
      <w:r w:rsidR="00C93635">
        <w:rPr>
          <w:rFonts w:cstheme="minorHAnsi"/>
        </w:rPr>
        <w:t xml:space="preserve">realizzato </w:t>
      </w:r>
      <w:r w:rsidR="00BA429F">
        <w:rPr>
          <w:rFonts w:cstheme="minorHAnsi"/>
        </w:rPr>
        <w:t>con il patrocinato dal Comune di Ferrara</w:t>
      </w:r>
      <w:r w:rsidR="00A163AE">
        <w:rPr>
          <w:rFonts w:cstheme="minorHAnsi"/>
        </w:rPr>
        <w:t xml:space="preserve"> </w:t>
      </w:r>
      <w:r w:rsidR="00807476">
        <w:rPr>
          <w:rFonts w:cstheme="minorHAnsi"/>
        </w:rPr>
        <w:t xml:space="preserve">e </w:t>
      </w:r>
      <w:r w:rsidR="00A163AE">
        <w:rPr>
          <w:rFonts w:cstheme="minorHAnsi"/>
        </w:rPr>
        <w:t>in collaborazione con le istituzioni scolastiche di Ferrara e provincia.</w:t>
      </w:r>
    </w:p>
    <w:p w:rsidR="00D46DC7" w:rsidRDefault="0069668E" w:rsidP="00F903AA">
      <w:pPr>
        <w:spacing w:after="120" w:line="240" w:lineRule="auto"/>
        <w:jc w:val="both"/>
        <w:rPr>
          <w:rFonts w:cstheme="minorHAnsi"/>
        </w:rPr>
      </w:pPr>
      <w:r>
        <w:rPr>
          <w:rFonts w:cstheme="minorHAnsi"/>
        </w:rPr>
        <w:t xml:space="preserve">Il progetto, partito nel 2022, </w:t>
      </w:r>
      <w:r w:rsidR="00A163AE">
        <w:rPr>
          <w:rFonts w:cstheme="minorHAnsi"/>
        </w:rPr>
        <w:t xml:space="preserve">si inserisce all’interno </w:t>
      </w:r>
      <w:r w:rsidR="008A3025" w:rsidRPr="00BC3CCB">
        <w:rPr>
          <w:rFonts w:cstheme="minorHAnsi"/>
        </w:rPr>
        <w:t>dei Percorsi per le Competenze Trasversali e l’Orientamento (PCTO</w:t>
      </w:r>
      <w:r w:rsidR="00A163AE">
        <w:rPr>
          <w:rFonts w:cstheme="minorHAnsi"/>
        </w:rPr>
        <w:t>, già alternanza scuola lavoro</w:t>
      </w:r>
      <w:r w:rsidR="008A3025" w:rsidRPr="00BC3CCB">
        <w:rPr>
          <w:rFonts w:cstheme="minorHAnsi"/>
        </w:rPr>
        <w:t>).</w:t>
      </w:r>
      <w:r>
        <w:rPr>
          <w:rFonts w:cstheme="minorHAnsi"/>
        </w:rPr>
        <w:t xml:space="preserve"> La </w:t>
      </w:r>
      <w:r w:rsidR="00E84F18" w:rsidRPr="00BC3CCB">
        <w:rPr>
          <w:rFonts w:cstheme="minorHAnsi"/>
        </w:rPr>
        <w:t xml:space="preserve">finalità </w:t>
      </w:r>
      <w:r>
        <w:rPr>
          <w:rFonts w:cstheme="minorHAnsi"/>
        </w:rPr>
        <w:t xml:space="preserve">è quella </w:t>
      </w:r>
      <w:r w:rsidR="00E84F18" w:rsidRPr="00BC3CCB">
        <w:rPr>
          <w:rFonts w:cstheme="minorHAnsi"/>
        </w:rPr>
        <w:t xml:space="preserve">di consentire agli studenti ferraresi che frequentano il triennio conclusivo del secondo ciclo di istruzione </w:t>
      </w:r>
      <w:r w:rsidR="00E84F18" w:rsidRPr="00444B79">
        <w:rPr>
          <w:rFonts w:cstheme="minorHAnsi"/>
        </w:rPr>
        <w:t>l</w:t>
      </w:r>
      <w:r w:rsidR="00D35C89" w:rsidRPr="00444B79">
        <w:rPr>
          <w:rFonts w:cstheme="minorHAnsi"/>
        </w:rPr>
        <w:t>iceale</w:t>
      </w:r>
      <w:r w:rsidR="00D35C89" w:rsidRPr="00BC3CCB">
        <w:rPr>
          <w:rFonts w:cstheme="minorHAnsi"/>
        </w:rPr>
        <w:t>, tecnica</w:t>
      </w:r>
      <w:r w:rsidR="00D35C89">
        <w:rPr>
          <w:rFonts w:cstheme="minorHAnsi"/>
        </w:rPr>
        <w:t xml:space="preserve"> e professionale </w:t>
      </w:r>
      <w:r w:rsidR="00E84F18" w:rsidRPr="00672A72">
        <w:rPr>
          <w:rFonts w:cstheme="minorHAnsi"/>
        </w:rPr>
        <w:t xml:space="preserve">di acquisire una </w:t>
      </w:r>
      <w:r w:rsidR="00E84F18" w:rsidRPr="00672A72">
        <w:rPr>
          <w:rFonts w:cstheme="minorHAnsi"/>
          <w:b/>
        </w:rPr>
        <w:t>cultura di impresa</w:t>
      </w:r>
      <w:r w:rsidR="00E84F18" w:rsidRPr="00672A72">
        <w:rPr>
          <w:rFonts w:cstheme="minorHAnsi"/>
        </w:rPr>
        <w:t xml:space="preserve"> attraverso un </w:t>
      </w:r>
      <w:r w:rsidR="00491412" w:rsidRPr="00672A72">
        <w:rPr>
          <w:rFonts w:cstheme="minorHAnsi"/>
        </w:rPr>
        <w:t xml:space="preserve">mix di </w:t>
      </w:r>
      <w:r w:rsidR="00491412" w:rsidRPr="00672A72">
        <w:rPr>
          <w:rFonts w:cstheme="minorHAnsi"/>
          <w:b/>
        </w:rPr>
        <w:t xml:space="preserve">attività </w:t>
      </w:r>
      <w:r w:rsidR="00E84F18" w:rsidRPr="00672A72">
        <w:rPr>
          <w:rFonts w:cstheme="minorHAnsi"/>
          <w:b/>
        </w:rPr>
        <w:t>formative</w:t>
      </w:r>
      <w:r w:rsidR="0051479E">
        <w:rPr>
          <w:rFonts w:cstheme="minorHAnsi"/>
        </w:rPr>
        <w:t xml:space="preserve"> basate sulla</w:t>
      </w:r>
      <w:r w:rsidR="0051479E" w:rsidRPr="0051479E">
        <w:rPr>
          <w:rFonts w:cstheme="minorHAnsi"/>
          <w:b/>
        </w:rPr>
        <w:t xml:space="preserve"> simulazione d’impresa</w:t>
      </w:r>
      <w:r w:rsidR="0051479E">
        <w:rPr>
          <w:rFonts w:cstheme="minorHAnsi"/>
        </w:rPr>
        <w:t>.</w:t>
      </w:r>
    </w:p>
    <w:p w:rsidR="00491412" w:rsidRDefault="0069668E" w:rsidP="00F903AA">
      <w:pPr>
        <w:spacing w:after="120" w:line="240" w:lineRule="auto"/>
        <w:jc w:val="both"/>
        <w:rPr>
          <w:rFonts w:cstheme="minorHAnsi"/>
        </w:rPr>
      </w:pPr>
      <w:r w:rsidRPr="0069668E">
        <w:rPr>
          <w:rFonts w:cstheme="minorHAnsi"/>
        </w:rPr>
        <w:t xml:space="preserve">Ad illustrare l’iniziativa </w:t>
      </w:r>
      <w:r w:rsidR="00092FD5" w:rsidRPr="00092FD5">
        <w:rPr>
          <w:rFonts w:cstheme="minorHAnsi"/>
          <w:b/>
        </w:rPr>
        <w:t>Antonio Marchini</w:t>
      </w:r>
      <w:r w:rsidR="00092FD5">
        <w:rPr>
          <w:rFonts w:cstheme="minorHAnsi"/>
          <w:b/>
        </w:rPr>
        <w:t xml:space="preserve">, </w:t>
      </w:r>
      <w:r w:rsidR="00092FD5" w:rsidRPr="00092FD5">
        <w:rPr>
          <w:rFonts w:cstheme="minorHAnsi"/>
        </w:rPr>
        <w:t>direttore</w:t>
      </w:r>
      <w:r w:rsidR="00092FD5">
        <w:rPr>
          <w:rFonts w:cstheme="minorHAnsi"/>
        </w:rPr>
        <w:t xml:space="preserve"> </w:t>
      </w:r>
      <w:r w:rsidR="00092FD5" w:rsidRPr="0069668E">
        <w:rPr>
          <w:rFonts w:cstheme="minorHAnsi"/>
        </w:rPr>
        <w:t>Città del Ragazzo</w:t>
      </w:r>
      <w:r w:rsidR="00092FD5">
        <w:rPr>
          <w:rFonts w:cstheme="minorHAnsi"/>
        </w:rPr>
        <w:t xml:space="preserve">, </w:t>
      </w:r>
      <w:r w:rsidRPr="00807476">
        <w:rPr>
          <w:rFonts w:cstheme="minorHAnsi"/>
          <w:b/>
        </w:rPr>
        <w:t>Giuseppe Sarti</w:t>
      </w:r>
      <w:r w:rsidR="00092FD5">
        <w:rPr>
          <w:rFonts w:cstheme="minorHAnsi"/>
          <w:b/>
        </w:rPr>
        <w:t xml:space="preserve">, </w:t>
      </w:r>
      <w:r w:rsidR="00092FD5" w:rsidRPr="00092FD5">
        <w:rPr>
          <w:rFonts w:cstheme="minorHAnsi"/>
        </w:rPr>
        <w:t>referente nazionale Simulimpresa</w:t>
      </w:r>
      <w:r w:rsidR="00426EA9">
        <w:rPr>
          <w:rFonts w:cstheme="minorHAnsi"/>
        </w:rPr>
        <w:t xml:space="preserve"> Città del Ragazzo</w:t>
      </w:r>
      <w:r w:rsidR="00092FD5">
        <w:rPr>
          <w:rFonts w:cstheme="minorHAnsi"/>
        </w:rPr>
        <w:t xml:space="preserve">, </w:t>
      </w:r>
      <w:r w:rsidR="00433E7F" w:rsidRPr="00807476">
        <w:rPr>
          <w:rFonts w:cstheme="minorHAnsi"/>
          <w:b/>
        </w:rPr>
        <w:t>Maria Mancino</w:t>
      </w:r>
      <w:r w:rsidR="00433E7F" w:rsidRPr="0069668E">
        <w:rPr>
          <w:rFonts w:cstheme="minorHAnsi"/>
        </w:rPr>
        <w:t>, referente dell’Ufficio di Ambito Territoriale di Ferrara,</w:t>
      </w:r>
      <w:r w:rsidR="00433E7F">
        <w:rPr>
          <w:rFonts w:cstheme="minorHAnsi"/>
        </w:rPr>
        <w:t xml:space="preserve"> </w:t>
      </w:r>
      <w:r w:rsidRPr="00807476">
        <w:rPr>
          <w:rFonts w:cstheme="minorHAnsi"/>
          <w:b/>
        </w:rPr>
        <w:t>Massimo Melega, Andrea Barbieri e Paolo Bassi</w:t>
      </w:r>
      <w:r w:rsidRPr="0069668E">
        <w:rPr>
          <w:rFonts w:cstheme="minorHAnsi"/>
        </w:rPr>
        <w:t xml:space="preserve">, rispettivamente presidente, vicepresidente e responsabile PCTO di Federmanager Bologna-Ferrara-Ravenna e </w:t>
      </w:r>
      <w:r w:rsidRPr="00807476">
        <w:rPr>
          <w:rFonts w:cstheme="minorHAnsi"/>
          <w:b/>
        </w:rPr>
        <w:t>Alberto Montanari</w:t>
      </w:r>
      <w:r w:rsidR="00D11170">
        <w:rPr>
          <w:rFonts w:cstheme="minorHAnsi"/>
        </w:rPr>
        <w:t xml:space="preserve">, </w:t>
      </w:r>
      <w:r w:rsidR="00C43199" w:rsidRPr="00C43199">
        <w:rPr>
          <w:rFonts w:cstheme="minorHAnsi"/>
        </w:rPr>
        <w:t>respon</w:t>
      </w:r>
      <w:r w:rsidR="00C43199">
        <w:rPr>
          <w:rFonts w:cstheme="minorHAnsi"/>
        </w:rPr>
        <w:t>sabile Terzo Settore Emil Banca</w:t>
      </w:r>
      <w:r w:rsidRPr="0069668E">
        <w:rPr>
          <w:rFonts w:cstheme="minorHAnsi"/>
        </w:rPr>
        <w:t xml:space="preserve">. Presenti anche le </w:t>
      </w:r>
      <w:r w:rsidR="0051479E" w:rsidRPr="0069668E">
        <w:rPr>
          <w:rFonts w:cstheme="minorHAnsi"/>
        </w:rPr>
        <w:t xml:space="preserve">delegazioni degli </w:t>
      </w:r>
      <w:r w:rsidR="0051479E" w:rsidRPr="00444B79">
        <w:rPr>
          <w:rFonts w:cstheme="minorHAnsi"/>
          <w:b/>
        </w:rPr>
        <w:t xml:space="preserve">Istituti </w:t>
      </w:r>
      <w:r w:rsidR="00426EA9" w:rsidRPr="00444B79">
        <w:rPr>
          <w:rFonts w:cstheme="minorHAnsi"/>
          <w:b/>
        </w:rPr>
        <w:t>Aleotti-Dossi</w:t>
      </w:r>
      <w:r w:rsidR="00426EA9">
        <w:rPr>
          <w:rFonts w:cstheme="minorHAnsi"/>
          <w:b/>
        </w:rPr>
        <w:t xml:space="preserve">, </w:t>
      </w:r>
      <w:r w:rsidR="0051479E" w:rsidRPr="00F903AA">
        <w:rPr>
          <w:rFonts w:cstheme="minorHAnsi"/>
          <w:b/>
        </w:rPr>
        <w:t>V. Bachelet, L. Einaudi e F.lli Taddia</w:t>
      </w:r>
      <w:r w:rsidR="0051479E" w:rsidRPr="0069668E">
        <w:rPr>
          <w:rFonts w:cstheme="minorHAnsi"/>
        </w:rPr>
        <w:t xml:space="preserve"> che hanno già aderito al</w:t>
      </w:r>
      <w:r w:rsidR="00C93635" w:rsidRPr="0069668E">
        <w:rPr>
          <w:rFonts w:cstheme="minorHAnsi"/>
        </w:rPr>
        <w:t xml:space="preserve"> progetto</w:t>
      </w:r>
      <w:r w:rsidR="0051479E" w:rsidRPr="0069668E">
        <w:rPr>
          <w:rFonts w:cstheme="minorHAnsi"/>
        </w:rPr>
        <w:t xml:space="preserve">. Circa </w:t>
      </w:r>
      <w:r w:rsidR="0051479E" w:rsidRPr="00D11170">
        <w:rPr>
          <w:rFonts w:cstheme="minorHAnsi"/>
          <w:b/>
        </w:rPr>
        <w:t>150 gli studenti coinvolti nell’anno scolastico in corso, che andranno a condurre</w:t>
      </w:r>
      <w:r w:rsidR="00D11170">
        <w:rPr>
          <w:rFonts w:cstheme="minorHAnsi"/>
          <w:b/>
        </w:rPr>
        <w:t xml:space="preserve"> e gestire</w:t>
      </w:r>
      <w:r w:rsidR="0051479E" w:rsidRPr="00D11170">
        <w:rPr>
          <w:rFonts w:cstheme="minorHAnsi"/>
          <w:b/>
        </w:rPr>
        <w:t xml:space="preserve"> 7 imprese simulate.</w:t>
      </w:r>
      <w:r w:rsidR="0051479E">
        <w:rPr>
          <w:rFonts w:cstheme="minorHAnsi"/>
        </w:rPr>
        <w:t xml:space="preserve"> </w:t>
      </w:r>
    </w:p>
    <w:p w:rsidR="00FD5C72" w:rsidRPr="00FD5C72" w:rsidRDefault="008A5CD1" w:rsidP="00FD5C72">
      <w:pPr>
        <w:spacing w:after="120" w:line="240" w:lineRule="auto"/>
        <w:jc w:val="both"/>
        <w:rPr>
          <w:rFonts w:cstheme="minorHAnsi"/>
        </w:rPr>
      </w:pPr>
      <w:r w:rsidRPr="00FD5C72">
        <w:rPr>
          <w:rFonts w:cstheme="minorHAnsi"/>
        </w:rPr>
        <w:t xml:space="preserve">All’incontro è intervenuta </w:t>
      </w:r>
      <w:r w:rsidRPr="00FD5C72">
        <w:rPr>
          <w:rFonts w:cstheme="minorHAnsi"/>
          <w:b/>
        </w:rPr>
        <w:t>Dorota Kusiak</w:t>
      </w:r>
      <w:r w:rsidRPr="00FD5C72">
        <w:rPr>
          <w:rFonts w:cstheme="minorHAnsi"/>
        </w:rPr>
        <w:t>, Assessore alla Pubblica Istruzione e Formazione, Pari Opportunità, Politiche Familiari del Comune di Ferrara, che ha dichiarato: “</w:t>
      </w:r>
      <w:r w:rsidR="00FD5C72">
        <w:rPr>
          <w:rFonts w:cstheme="minorHAnsi"/>
        </w:rPr>
        <w:t>Ci uniamo con entusiasmo a ‘</w:t>
      </w:r>
      <w:r w:rsidR="00FD5C72" w:rsidRPr="00FD5C72">
        <w:rPr>
          <w:rFonts w:cstheme="minorHAnsi"/>
        </w:rPr>
        <w:t>SIMULinFE</w:t>
      </w:r>
      <w:r w:rsidR="00FD5C72">
        <w:rPr>
          <w:rFonts w:cstheme="minorHAnsi"/>
        </w:rPr>
        <w:t>’</w:t>
      </w:r>
      <w:r w:rsidR="00FD5C72" w:rsidRPr="00FD5C72">
        <w:rPr>
          <w:rFonts w:cstheme="minorHAnsi"/>
        </w:rPr>
        <w:t>, un progetto innovativo e coinvolgente per promuovere la cultura d'impresa tra gli studenti ferraresi. Questa iniziativa, realizzata in collaborazione con istituzioni scolastiche e con il patrocinio del Comune, offre agli studenti una preziosa esperienza di simulazione d'impresa, preparandoli per le sfide del mondo professionale. Siamo fieri di sostenere questa iniziativa che contribuirà allo sviluppo delle competenze e alla crescita dei giovani nel nostro territorio.</w:t>
      </w:r>
      <w:r w:rsidR="00FD5C72">
        <w:rPr>
          <w:rFonts w:cstheme="minorHAnsi"/>
        </w:rPr>
        <w:t>”</w:t>
      </w:r>
    </w:p>
    <w:p w:rsidR="008A5CD1" w:rsidRPr="00023E45" w:rsidRDefault="00FD5C72" w:rsidP="00FD5C72">
      <w:pPr>
        <w:spacing w:after="120" w:line="240" w:lineRule="auto"/>
        <w:jc w:val="both"/>
        <w:rPr>
          <w:rFonts w:cstheme="minorHAnsi"/>
        </w:rPr>
      </w:pPr>
      <w:r>
        <w:rPr>
          <w:rFonts w:cstheme="minorHAnsi"/>
        </w:rPr>
        <w:t>“</w:t>
      </w:r>
      <w:r w:rsidRPr="00FD5C72">
        <w:rPr>
          <w:rFonts w:cstheme="minorHAnsi"/>
        </w:rPr>
        <w:t>Un sentito ringraziamento va ai soggetti promotori del progetto, Città del Ragazzo, Emil Banca e Federmanager Bologna-Ferrara-Ravenna, per la loro visione e impegno straordinario nell'arricchire l'offerta formativa e nell'aprire nuovi orizzonti ai giovani. La collaborazione di questi enti è un esempio concreto di come la sinergia tra istituzioni, mondo scolastico e aziende possa plasmare un futuro più promettente per le nuove generazioni, preparandole in modo completo e appassionante per il mondo del lavo</w:t>
      </w:r>
      <w:r>
        <w:rPr>
          <w:rFonts w:cstheme="minorHAnsi"/>
        </w:rPr>
        <w:t>ro e della cittadinanza attiva.”</w:t>
      </w:r>
      <w:bookmarkStart w:id="0" w:name="_GoBack"/>
      <w:bookmarkEnd w:id="0"/>
    </w:p>
    <w:p w:rsidR="00012F6F" w:rsidRPr="00E84F18" w:rsidRDefault="00AA716C" w:rsidP="00F903AA">
      <w:pPr>
        <w:spacing w:after="120" w:line="240" w:lineRule="auto"/>
        <w:jc w:val="both"/>
        <w:rPr>
          <w:rFonts w:cstheme="minorHAnsi"/>
          <w:b/>
        </w:rPr>
      </w:pPr>
      <w:r w:rsidRPr="00E84F18">
        <w:rPr>
          <w:rFonts w:cstheme="minorHAnsi"/>
          <w:b/>
        </w:rPr>
        <w:t>Lo scenario</w:t>
      </w:r>
    </w:p>
    <w:p w:rsidR="00C43199" w:rsidRPr="006824E5" w:rsidRDefault="00AA716C" w:rsidP="00C43199">
      <w:pPr>
        <w:spacing w:after="120" w:line="240" w:lineRule="auto"/>
        <w:jc w:val="both"/>
        <w:rPr>
          <w:rFonts w:cstheme="minorHAnsi"/>
          <w:spacing w:val="-4"/>
        </w:rPr>
      </w:pPr>
      <w:r w:rsidRPr="006824E5">
        <w:rPr>
          <w:rFonts w:cstheme="minorHAnsi"/>
          <w:spacing w:val="-4"/>
        </w:rPr>
        <w:t xml:space="preserve">Oggi le imprese non richiedono tanto una competenza iper-specializzata dal punto di vista </w:t>
      </w:r>
      <w:r w:rsidR="006824E5" w:rsidRPr="006824E5">
        <w:rPr>
          <w:rFonts w:cstheme="minorHAnsi"/>
          <w:spacing w:val="-4"/>
        </w:rPr>
        <w:t xml:space="preserve">tecnico, </w:t>
      </w:r>
      <w:r w:rsidRPr="006824E5">
        <w:rPr>
          <w:rFonts w:cstheme="minorHAnsi"/>
          <w:spacing w:val="-4"/>
        </w:rPr>
        <w:t xml:space="preserve">ma cercano prima di tutto </w:t>
      </w:r>
      <w:r w:rsidRPr="006824E5">
        <w:rPr>
          <w:rFonts w:cstheme="minorHAnsi"/>
          <w:b/>
          <w:spacing w:val="-4"/>
        </w:rPr>
        <w:t>qualità personali</w:t>
      </w:r>
      <w:r w:rsidRPr="006824E5">
        <w:rPr>
          <w:rFonts w:cstheme="minorHAnsi"/>
          <w:spacing w:val="-4"/>
        </w:rPr>
        <w:t xml:space="preserve"> come autonomia, capacità di lavorare in team, di affrontare e risolvere problemi, </w:t>
      </w:r>
      <w:r w:rsidR="006824E5" w:rsidRPr="006824E5">
        <w:rPr>
          <w:rFonts w:cstheme="minorHAnsi"/>
          <w:spacing w:val="-4"/>
        </w:rPr>
        <w:t>di comunicazione</w:t>
      </w:r>
      <w:r w:rsidR="006824E5">
        <w:rPr>
          <w:rFonts w:cstheme="minorHAnsi"/>
          <w:spacing w:val="-4"/>
        </w:rPr>
        <w:t xml:space="preserve">, </w:t>
      </w:r>
      <w:r w:rsidRPr="006824E5">
        <w:rPr>
          <w:rFonts w:cstheme="minorHAnsi"/>
          <w:spacing w:val="-4"/>
        </w:rPr>
        <w:t>responsabilità ed affidabilità, etica personale, autocontrollo, disponibilità all’apprendimento e al cambiamento.</w:t>
      </w:r>
      <w:r w:rsidR="00C43199" w:rsidRPr="006824E5">
        <w:rPr>
          <w:rFonts w:cstheme="minorHAnsi"/>
          <w:spacing w:val="-4"/>
        </w:rPr>
        <w:t xml:space="preserve"> Molto im</w:t>
      </w:r>
      <w:r w:rsidR="006824E5" w:rsidRPr="006824E5">
        <w:rPr>
          <w:rFonts w:cstheme="minorHAnsi"/>
          <w:spacing w:val="-4"/>
        </w:rPr>
        <w:t xml:space="preserve">portante è anche possedere una </w:t>
      </w:r>
      <w:r w:rsidR="00C43199" w:rsidRPr="006824E5">
        <w:rPr>
          <w:rFonts w:cstheme="minorHAnsi"/>
          <w:spacing w:val="-4"/>
        </w:rPr>
        <w:t xml:space="preserve">quota di </w:t>
      </w:r>
      <w:r w:rsidR="00C43199" w:rsidRPr="006824E5">
        <w:rPr>
          <w:rFonts w:cstheme="minorHAnsi"/>
          <w:b/>
          <w:spacing w:val="-4"/>
        </w:rPr>
        <w:t>imprenditorialità,</w:t>
      </w:r>
      <w:r w:rsidR="00C43199" w:rsidRPr="006824E5">
        <w:rPr>
          <w:rFonts w:cstheme="minorHAnsi"/>
          <w:spacing w:val="-4"/>
        </w:rPr>
        <w:t xml:space="preserve"> intesa come spirito di iniziativa, propositività e propensione al miglioramento continuo, anche nell’ambito del lavoro </w:t>
      </w:r>
      <w:r w:rsidR="006824E5">
        <w:rPr>
          <w:rFonts w:cstheme="minorHAnsi"/>
          <w:spacing w:val="-4"/>
        </w:rPr>
        <w:t>dipendente.</w:t>
      </w:r>
    </w:p>
    <w:p w:rsidR="00092FD5" w:rsidRPr="00F2746C" w:rsidRDefault="006D0FA1" w:rsidP="00F903AA">
      <w:pPr>
        <w:spacing w:after="120" w:line="240" w:lineRule="auto"/>
        <w:jc w:val="both"/>
        <w:rPr>
          <w:rFonts w:cstheme="minorHAnsi"/>
          <w:highlight w:val="yellow"/>
        </w:rPr>
      </w:pPr>
      <w:r w:rsidRPr="006D0FA1">
        <w:rPr>
          <w:rFonts w:cstheme="minorHAnsi"/>
        </w:rPr>
        <w:t xml:space="preserve">“In un contesto regionale in straordinario fermento (nel 2022 la nostra è stata la Regione italiana in testa per export, la disoccupazione è scesa al 5% in Emilia Romagna, addirittura al 3,6 nella Provincia di Bologna - dati INPS) – spiegano Massimo Melega e Andrea Barbieri, rispettivamente presidente e vicepresidente di Federmanager Bologna-Ferrara-Ravenna - le imprese hanno sempre più fame di collaboratori curiosi, aperti all'innovazione, sfidanti verso un contesto mondiale che vede cambiare gli scenari economici con una rapidità </w:t>
      </w:r>
      <w:r w:rsidRPr="006D0FA1">
        <w:rPr>
          <w:rFonts w:cstheme="minorHAnsi"/>
        </w:rPr>
        <w:lastRenderedPageBreak/>
        <w:t>senza precedenti. In sintesi, bisogna stimolare e spingere chi decide di mettersi in gioco con coraggio e determinazione per la crescita del Paese”.</w:t>
      </w:r>
    </w:p>
    <w:p w:rsidR="00C43199" w:rsidRDefault="00C43199" w:rsidP="00F903AA">
      <w:pPr>
        <w:spacing w:after="120" w:line="240" w:lineRule="auto"/>
        <w:jc w:val="both"/>
        <w:rPr>
          <w:rFonts w:cstheme="minorHAnsi"/>
        </w:rPr>
      </w:pPr>
      <w:r w:rsidRPr="00C43199">
        <w:rPr>
          <w:rFonts w:cstheme="minorHAnsi"/>
        </w:rPr>
        <w:t>"Emil Banca continua il suo impegno nell'ambito dell'alfabetizzazione bancaria ed educazione finanziaria accompagnando Simulimpresa negli istituti superiori ferraresi. Solo lo scorso anno, tra Bologna e Ferrara abbiamo incontrato oltre 1000 studenti, riscontrando come un'azione didattica ben strutturata generi attenzione e impatto positivo sui giovani", ha commentato Alberto Montanari, responsabile Terzo Settore Emil Banca, che ha concluso: "È importante che i ragazzi tocchino con mano il mondo dell'impresa con una simulazione reale, concreta e ben strutturata. È altrettanto utile metterli in contatto con il mondo finanziario per accompagnarli in un contesto sempre più complesso".</w:t>
      </w:r>
    </w:p>
    <w:p w:rsidR="00F527FC" w:rsidRDefault="00F527FC" w:rsidP="00F903AA">
      <w:pPr>
        <w:spacing w:after="120" w:line="240" w:lineRule="auto"/>
        <w:jc w:val="both"/>
        <w:rPr>
          <w:rFonts w:cstheme="minorHAnsi"/>
        </w:rPr>
      </w:pPr>
      <w:r>
        <w:rPr>
          <w:rFonts w:cstheme="minorHAnsi"/>
        </w:rPr>
        <w:t xml:space="preserve">La professoressa </w:t>
      </w:r>
      <w:r w:rsidRPr="00F527FC">
        <w:rPr>
          <w:rFonts w:cstheme="minorHAnsi"/>
        </w:rPr>
        <w:t xml:space="preserve">Maria Mancino, referente PCTO </w:t>
      </w:r>
      <w:r>
        <w:rPr>
          <w:rFonts w:cstheme="minorHAnsi"/>
        </w:rPr>
        <w:t xml:space="preserve">per </w:t>
      </w:r>
      <w:r w:rsidRPr="00F527FC">
        <w:rPr>
          <w:rFonts w:cstheme="minorHAnsi"/>
        </w:rPr>
        <w:t xml:space="preserve">l'Ufficio di Ambito </w:t>
      </w:r>
      <w:r>
        <w:rPr>
          <w:rFonts w:cstheme="minorHAnsi"/>
        </w:rPr>
        <w:t>Territoriale di Ferrara, intervenuta i</w:t>
      </w:r>
      <w:r w:rsidRPr="00F527FC">
        <w:rPr>
          <w:rFonts w:cstheme="minorHAnsi"/>
        </w:rPr>
        <w:t>n rappresentanza del Dirigente Giovanni Desco</w:t>
      </w:r>
      <w:r>
        <w:rPr>
          <w:rFonts w:cstheme="minorHAnsi"/>
        </w:rPr>
        <w:t xml:space="preserve">, ha </w:t>
      </w:r>
      <w:r w:rsidRPr="00F527FC">
        <w:rPr>
          <w:rFonts w:cstheme="minorHAnsi"/>
        </w:rPr>
        <w:t>sottolinea</w:t>
      </w:r>
      <w:r>
        <w:rPr>
          <w:rFonts w:cstheme="minorHAnsi"/>
        </w:rPr>
        <w:t>to</w:t>
      </w:r>
      <w:r w:rsidRPr="00F527FC">
        <w:rPr>
          <w:rFonts w:cstheme="minorHAnsi"/>
        </w:rPr>
        <w:t xml:space="preserve"> l'alta valenza didattica ed orientativa del progetto, sia per l'acquisizione delle softs skills che delle competenze specifiche di ciascun indirizzo di studi. </w:t>
      </w:r>
      <w:r>
        <w:rPr>
          <w:rFonts w:cstheme="minorHAnsi"/>
        </w:rPr>
        <w:t>“</w:t>
      </w:r>
      <w:r w:rsidRPr="00F527FC">
        <w:rPr>
          <w:rFonts w:cstheme="minorHAnsi"/>
        </w:rPr>
        <w:t>La coprogettazione tra i soggetti partner ha rivestito un ruolo centrale per il successo dell'iniziativa formativa. Si auspica di riuscire a creare una rete stabile di istituti scolastici e di imprese madrine che collaborino per offrire nuove ed efficaci opportunità per la formazione e l'istruzione delle giovani studentesse e dei giovani studenti".</w:t>
      </w:r>
    </w:p>
    <w:p w:rsidR="00AA716C" w:rsidRPr="00672A72" w:rsidRDefault="00AA716C" w:rsidP="00F903AA">
      <w:pPr>
        <w:spacing w:after="120" w:line="240" w:lineRule="auto"/>
        <w:jc w:val="both"/>
        <w:rPr>
          <w:rFonts w:cstheme="minorHAnsi"/>
          <w:b/>
        </w:rPr>
      </w:pPr>
      <w:r w:rsidRPr="00672A72">
        <w:rPr>
          <w:rFonts w:cstheme="minorHAnsi"/>
          <w:b/>
        </w:rPr>
        <w:t>Il modello didattico</w:t>
      </w:r>
    </w:p>
    <w:p w:rsidR="00AA716C" w:rsidRPr="00672A72" w:rsidRDefault="00AA716C" w:rsidP="00F903AA">
      <w:pPr>
        <w:spacing w:after="120" w:line="240" w:lineRule="auto"/>
        <w:jc w:val="both"/>
        <w:rPr>
          <w:rFonts w:cstheme="minorHAnsi"/>
        </w:rPr>
      </w:pPr>
      <w:r w:rsidRPr="00672A72">
        <w:rPr>
          <w:rFonts w:cstheme="minorHAnsi"/>
        </w:rPr>
        <w:t xml:space="preserve">Per favorire l’acquisizione e lo sviluppo di queste qualità, “SIMULinFE”, in accordo con il </w:t>
      </w:r>
      <w:r w:rsidRPr="00672A72">
        <w:rPr>
          <w:rFonts w:cstheme="minorHAnsi"/>
          <w:b/>
        </w:rPr>
        <w:t>programma Simulimpresa</w:t>
      </w:r>
      <w:r w:rsidR="000448D0">
        <w:rPr>
          <w:rFonts w:cstheme="minorHAnsi"/>
          <w:b/>
        </w:rPr>
        <w:t>,</w:t>
      </w:r>
      <w:r w:rsidR="00890968" w:rsidRPr="00672A72">
        <w:rPr>
          <w:rFonts w:cstheme="minorHAnsi"/>
        </w:rPr>
        <w:t xml:space="preserve"> </w:t>
      </w:r>
      <w:r w:rsidRPr="00672A72">
        <w:rPr>
          <w:rFonts w:cstheme="minorHAnsi"/>
        </w:rPr>
        <w:t>opera attraverso il modello didattico della Simulazione di Impresa.</w:t>
      </w:r>
    </w:p>
    <w:p w:rsidR="006D0FA1" w:rsidRPr="001E4907" w:rsidRDefault="00D84184" w:rsidP="00F903AA">
      <w:pPr>
        <w:spacing w:after="120" w:line="240" w:lineRule="auto"/>
        <w:jc w:val="both"/>
        <w:rPr>
          <w:rFonts w:cstheme="minorHAnsi"/>
          <w:spacing w:val="-4"/>
        </w:rPr>
      </w:pPr>
      <w:r w:rsidRPr="00CB00A2">
        <w:rPr>
          <w:rFonts w:cstheme="minorHAnsi"/>
        </w:rPr>
        <w:t>“</w:t>
      </w:r>
      <w:r w:rsidR="00AA716C" w:rsidRPr="00CB00A2">
        <w:rPr>
          <w:rFonts w:cstheme="minorHAnsi"/>
        </w:rPr>
        <w:t>L’</w:t>
      </w:r>
      <w:r w:rsidR="00AA716C" w:rsidRPr="00CB00A2">
        <w:rPr>
          <w:rFonts w:cstheme="minorHAnsi"/>
          <w:b/>
        </w:rPr>
        <w:t xml:space="preserve">Impresa Simulata </w:t>
      </w:r>
      <w:r w:rsidR="00AA716C" w:rsidRPr="00CB00A2">
        <w:rPr>
          <w:rFonts w:cstheme="minorHAnsi"/>
        </w:rPr>
        <w:t xml:space="preserve">(I.S.) </w:t>
      </w:r>
      <w:r w:rsidRPr="00CB00A2">
        <w:rPr>
          <w:rFonts w:cstheme="minorHAnsi"/>
        </w:rPr>
        <w:t xml:space="preserve">– spiega </w:t>
      </w:r>
      <w:r w:rsidR="001E4907" w:rsidRPr="00CB00A2">
        <w:rPr>
          <w:rFonts w:cstheme="minorHAnsi"/>
        </w:rPr>
        <w:t xml:space="preserve">Antonio Marchini, direttore </w:t>
      </w:r>
      <w:r w:rsidRPr="00CB00A2">
        <w:rPr>
          <w:rFonts w:cstheme="minorHAnsi"/>
        </w:rPr>
        <w:t>Città del Ragazzo</w:t>
      </w:r>
      <w:r w:rsidR="00A749E9" w:rsidRPr="00CB00A2">
        <w:rPr>
          <w:rFonts w:cstheme="minorHAnsi"/>
        </w:rPr>
        <w:t xml:space="preserve"> </w:t>
      </w:r>
      <w:r w:rsidR="001E4907" w:rsidRPr="00CB00A2">
        <w:rPr>
          <w:rFonts w:cstheme="minorHAnsi"/>
        </w:rPr>
        <w:t xml:space="preserve">- </w:t>
      </w:r>
      <w:r w:rsidR="00AA716C" w:rsidRPr="00CB00A2">
        <w:rPr>
          <w:rFonts w:cstheme="minorHAnsi"/>
        </w:rPr>
        <w:t>riproduce in massima parte il modo di operare di un’azienda, avvalendosi possibilmente del supporto di un’azienda reale (detta “madrina”), che rappresenta un modello di riferimento.</w:t>
      </w:r>
      <w:r w:rsidR="00890968" w:rsidRPr="00CB00A2">
        <w:rPr>
          <w:rFonts w:cstheme="minorHAnsi"/>
        </w:rPr>
        <w:t xml:space="preserve"> </w:t>
      </w:r>
      <w:r w:rsidR="00890968" w:rsidRPr="00CB00A2">
        <w:rPr>
          <w:rFonts w:cstheme="minorHAnsi"/>
          <w:spacing w:val="-4"/>
        </w:rPr>
        <w:t xml:space="preserve">L’obiettivo è quindi </w:t>
      </w:r>
      <w:r w:rsidR="00890968" w:rsidRPr="00CB00A2">
        <w:rPr>
          <w:rFonts w:cstheme="minorHAnsi"/>
          <w:b/>
          <w:spacing w:val="-4"/>
        </w:rPr>
        <w:t>realizzare un’azienda virtuale gestita dagli studenti</w:t>
      </w:r>
      <w:r w:rsidR="00890968" w:rsidRPr="00CB00A2">
        <w:rPr>
          <w:rFonts w:cstheme="minorHAnsi"/>
          <w:spacing w:val="-4"/>
        </w:rPr>
        <w:t>, che svolga un’attività di mercato in rete con altre imprese simulate italiane e internazionali con il coordinamento della Città del Ragazzo in qualità di Centrale Nazionale del Programma Simulimpresa.</w:t>
      </w:r>
      <w:r w:rsidRPr="00CB00A2">
        <w:rPr>
          <w:rFonts w:cstheme="minorHAnsi"/>
          <w:spacing w:val="-4"/>
        </w:rPr>
        <w:t>”</w:t>
      </w:r>
    </w:p>
    <w:p w:rsidR="00F2746C" w:rsidRPr="00F2746C" w:rsidRDefault="00F2746C" w:rsidP="00F903AA">
      <w:pPr>
        <w:spacing w:after="120" w:line="240" w:lineRule="auto"/>
        <w:jc w:val="both"/>
        <w:rPr>
          <w:rFonts w:cstheme="minorHAnsi"/>
        </w:rPr>
      </w:pPr>
      <w:r w:rsidRPr="00F2746C">
        <w:rPr>
          <w:rFonts w:cstheme="minorHAnsi"/>
        </w:rPr>
        <w:t xml:space="preserve">La Centrale consente alle imprese simulate italiane di accedere a una </w:t>
      </w:r>
      <w:r w:rsidRPr="00F2746C">
        <w:rPr>
          <w:rFonts w:cstheme="minorHAnsi"/>
          <w:b/>
        </w:rPr>
        <w:t>rete internazionale</w:t>
      </w:r>
      <w:r w:rsidRPr="00F2746C">
        <w:rPr>
          <w:rFonts w:cstheme="minorHAnsi"/>
        </w:rPr>
        <w:t xml:space="preserve"> estesa a più di 40 Paesi nel mondo e a oltre 7.000 imprese simulate, coordinata da PEN Worldwide, associazione non profit con sede a Essen, in Germania, e che offre un’interessante opportunità di internazionalizzazione.</w:t>
      </w:r>
    </w:p>
    <w:p w:rsidR="00F2746C" w:rsidRDefault="00F2746C" w:rsidP="00F903AA">
      <w:pPr>
        <w:spacing w:after="120" w:line="240" w:lineRule="auto"/>
        <w:jc w:val="both"/>
        <w:rPr>
          <w:rFonts w:cstheme="minorHAnsi"/>
        </w:rPr>
      </w:pPr>
      <w:r w:rsidRPr="00F2746C">
        <w:rPr>
          <w:rFonts w:cstheme="minorHAnsi"/>
        </w:rPr>
        <w:t xml:space="preserve">Uno dei momenti più significativi del lavoro in simulazione di impresa è la </w:t>
      </w:r>
      <w:r w:rsidRPr="00F2746C">
        <w:rPr>
          <w:rFonts w:cstheme="minorHAnsi"/>
          <w:b/>
        </w:rPr>
        <w:t>Fiera annuale delle imprese simulate</w:t>
      </w:r>
      <w:r w:rsidR="00F903AA">
        <w:rPr>
          <w:rFonts w:cstheme="minorHAnsi"/>
          <w:b/>
        </w:rPr>
        <w:t>,</w:t>
      </w:r>
      <w:r w:rsidRPr="00F2746C">
        <w:rPr>
          <w:rFonts w:cstheme="minorHAnsi"/>
        </w:rPr>
        <w:t xml:space="preserve"> durante la quale gli studenti</w:t>
      </w:r>
      <w:r>
        <w:rPr>
          <w:rFonts w:cstheme="minorHAnsi"/>
        </w:rPr>
        <w:t xml:space="preserve"> </w:t>
      </w:r>
      <w:r w:rsidRPr="00F2746C">
        <w:rPr>
          <w:rFonts w:cstheme="minorHAnsi"/>
        </w:rPr>
        <w:t xml:space="preserve">lavoratori </w:t>
      </w:r>
      <w:r>
        <w:rPr>
          <w:rFonts w:cstheme="minorHAnsi"/>
        </w:rPr>
        <w:t xml:space="preserve">hanno </w:t>
      </w:r>
      <w:r w:rsidRPr="00F2746C">
        <w:rPr>
          <w:rFonts w:cstheme="minorHAnsi"/>
        </w:rPr>
        <w:t>il compito di allestire il loro stand, studiarne e realizzarne la grafica, promuovere e vendere i propri prodotti, presentare il loro Istituto o Ente formativo, la loro azienda madrina e il loro territorio.</w:t>
      </w:r>
      <w:r>
        <w:rPr>
          <w:rFonts w:cstheme="minorHAnsi"/>
        </w:rPr>
        <w:t xml:space="preserve"> </w:t>
      </w:r>
      <w:r w:rsidRPr="0069668E">
        <w:rPr>
          <w:rFonts w:cstheme="minorHAnsi"/>
        </w:rPr>
        <w:t xml:space="preserve">Per l’edizione 2024, </w:t>
      </w:r>
      <w:r w:rsidR="002B7C6D">
        <w:rPr>
          <w:rFonts w:cstheme="minorHAnsi"/>
        </w:rPr>
        <w:t xml:space="preserve">con presenze a livello nazionale e internazionale, </w:t>
      </w:r>
      <w:r w:rsidR="00D11170">
        <w:rPr>
          <w:rFonts w:cstheme="minorHAnsi"/>
        </w:rPr>
        <w:t>gli appuntamenti sono due: a</w:t>
      </w:r>
      <w:r w:rsidR="00D11170" w:rsidRPr="00D11170">
        <w:rPr>
          <w:rFonts w:cstheme="minorHAnsi"/>
        </w:rPr>
        <w:t xml:space="preserve"> Jesolo dal 13 al 15 marzo e a Lido degli Scacchi dal 23 al 25 ottobre</w:t>
      </w:r>
      <w:r w:rsidR="0069668E" w:rsidRPr="0069668E">
        <w:rPr>
          <w:rFonts w:cstheme="minorHAnsi"/>
        </w:rPr>
        <w:t>.</w:t>
      </w:r>
    </w:p>
    <w:p w:rsidR="00012F6F" w:rsidRPr="00672A72" w:rsidRDefault="00012F6F" w:rsidP="00F903AA">
      <w:pPr>
        <w:spacing w:after="120" w:line="240" w:lineRule="auto"/>
        <w:jc w:val="both"/>
        <w:rPr>
          <w:rFonts w:cstheme="minorHAnsi"/>
          <w:b/>
        </w:rPr>
      </w:pPr>
      <w:r w:rsidRPr="00672A72">
        <w:rPr>
          <w:rFonts w:cstheme="minorHAnsi"/>
          <w:b/>
        </w:rPr>
        <w:t>I moduli formativi</w:t>
      </w:r>
    </w:p>
    <w:p w:rsidR="00012F6F" w:rsidRPr="00672A72" w:rsidRDefault="004E6DC8" w:rsidP="00F903AA">
      <w:pPr>
        <w:spacing w:after="120" w:line="240" w:lineRule="auto"/>
        <w:jc w:val="both"/>
        <w:rPr>
          <w:rFonts w:cstheme="minorHAnsi"/>
        </w:rPr>
      </w:pPr>
      <w:r w:rsidRPr="00672A72">
        <w:rPr>
          <w:rFonts w:cstheme="minorHAnsi"/>
        </w:rPr>
        <w:t xml:space="preserve">Tanti gli ambiti toccati durante il percorso formativo. </w:t>
      </w:r>
      <w:r w:rsidR="00AA716C" w:rsidRPr="00672A72">
        <w:rPr>
          <w:rFonts w:cstheme="minorHAnsi"/>
          <w:b/>
        </w:rPr>
        <w:t>A</w:t>
      </w:r>
      <w:r w:rsidR="00012F6F" w:rsidRPr="00672A72">
        <w:rPr>
          <w:rFonts w:cstheme="minorHAnsi"/>
          <w:b/>
        </w:rPr>
        <w:t>ttività didattiche</w:t>
      </w:r>
      <w:r w:rsidR="00012F6F" w:rsidRPr="00672A72">
        <w:rPr>
          <w:rFonts w:cstheme="minorHAnsi"/>
        </w:rPr>
        <w:t xml:space="preserve"> realizzate in ambienti di apprendimento in assetto lavorativo (le </w:t>
      </w:r>
      <w:r w:rsidR="00012F6F" w:rsidRPr="00672A72">
        <w:rPr>
          <w:rFonts w:cstheme="minorHAnsi"/>
          <w:b/>
        </w:rPr>
        <w:t>imprese simulate</w:t>
      </w:r>
      <w:r w:rsidR="00012F6F" w:rsidRPr="00672A72">
        <w:rPr>
          <w:rFonts w:cstheme="minorHAnsi"/>
        </w:rPr>
        <w:t xml:space="preserve">) in cui gli studenti svolgono </w:t>
      </w:r>
      <w:r w:rsidR="00D1403B" w:rsidRPr="00672A72">
        <w:rPr>
          <w:rFonts w:cstheme="minorHAnsi"/>
        </w:rPr>
        <w:t xml:space="preserve">a rotazione tutte le </w:t>
      </w:r>
      <w:r w:rsidR="00012F6F" w:rsidRPr="00672A72">
        <w:rPr>
          <w:rFonts w:cstheme="minorHAnsi"/>
        </w:rPr>
        <w:t>funzioni e ruoli aziendali, acquisendo com</w:t>
      </w:r>
      <w:r w:rsidR="004F5A0A">
        <w:rPr>
          <w:rFonts w:cstheme="minorHAnsi"/>
        </w:rPr>
        <w:t>petenze trasversali e gestionali</w:t>
      </w:r>
      <w:r w:rsidR="00012F6F" w:rsidRPr="00672A72">
        <w:rPr>
          <w:rFonts w:cstheme="minorHAnsi"/>
        </w:rPr>
        <w:t xml:space="preserve">, sotto la guida e con il supporto dei docenti </w:t>
      </w:r>
      <w:r w:rsidR="00702FE2">
        <w:rPr>
          <w:rFonts w:cstheme="minorHAnsi"/>
        </w:rPr>
        <w:t>di classe</w:t>
      </w:r>
      <w:r w:rsidR="00012F6F" w:rsidRPr="00672A72">
        <w:rPr>
          <w:rFonts w:cstheme="minorHAnsi"/>
        </w:rPr>
        <w:t xml:space="preserve">, </w:t>
      </w:r>
      <w:r w:rsidR="00D1403B" w:rsidRPr="00672A72">
        <w:rPr>
          <w:rFonts w:cstheme="minorHAnsi"/>
        </w:rPr>
        <w:t>preventivamente</w:t>
      </w:r>
      <w:r w:rsidR="00012F6F" w:rsidRPr="00672A72">
        <w:rPr>
          <w:rFonts w:cstheme="minorHAnsi"/>
        </w:rPr>
        <w:t xml:space="preserve"> formati a tale scopo.</w:t>
      </w:r>
    </w:p>
    <w:p w:rsidR="00F005FA" w:rsidRDefault="00012F6F" w:rsidP="00F903AA">
      <w:pPr>
        <w:spacing w:after="120" w:line="240" w:lineRule="auto"/>
        <w:jc w:val="both"/>
        <w:rPr>
          <w:rFonts w:cstheme="minorHAnsi"/>
        </w:rPr>
      </w:pPr>
      <w:r w:rsidRPr="00672A72">
        <w:rPr>
          <w:rFonts w:cstheme="minorHAnsi"/>
          <w:b/>
        </w:rPr>
        <w:t>Interventi, testimonianze, lezioni ed esercitazioni</w:t>
      </w:r>
      <w:r w:rsidRPr="00672A72">
        <w:rPr>
          <w:rFonts w:cstheme="minorHAnsi"/>
        </w:rPr>
        <w:t xml:space="preserve"> realizzate da manager di impresa associati a Federmanager e da funzionari di Emil Banca, che approfondiranno contenuti importanti per i giovani cittadini e futuri lavoratori ed imprenditori.</w:t>
      </w:r>
      <w:r w:rsidR="00AA716C" w:rsidRPr="00672A72">
        <w:rPr>
          <w:rFonts w:cstheme="minorHAnsi"/>
        </w:rPr>
        <w:t xml:space="preserve"> </w:t>
      </w:r>
      <w:r w:rsidR="00F005FA" w:rsidRPr="00672A72">
        <w:rPr>
          <w:rFonts w:cstheme="minorHAnsi"/>
        </w:rPr>
        <w:t xml:space="preserve">Tra questi, l’educazione finanziaria, il risparmio, gli investimenti, l’accesso al credito, oppure l’economia circolare e la sostenibilità, le strategie imprenditoriali, </w:t>
      </w:r>
      <w:r w:rsidR="00D1403B" w:rsidRPr="00672A72">
        <w:rPr>
          <w:rFonts w:cstheme="minorHAnsi"/>
        </w:rPr>
        <w:t>la startup</w:t>
      </w:r>
      <w:r w:rsidR="00F005FA" w:rsidRPr="00672A72">
        <w:rPr>
          <w:rFonts w:cstheme="minorHAnsi"/>
        </w:rPr>
        <w:t xml:space="preserve"> di impresa.</w:t>
      </w:r>
    </w:p>
    <w:p w:rsidR="00BC3CCB" w:rsidRPr="00F903AA" w:rsidRDefault="00E26E71" w:rsidP="00F903AA">
      <w:pPr>
        <w:shd w:val="clear" w:color="auto" w:fill="FFFFFF"/>
        <w:spacing w:after="120" w:line="240" w:lineRule="auto"/>
        <w:jc w:val="both"/>
        <w:rPr>
          <w:rStyle w:val="Collegamentoipertestuale"/>
          <w:rFonts w:cstheme="minorHAnsi"/>
        </w:rPr>
      </w:pPr>
      <w:r w:rsidRPr="00F903AA">
        <w:rPr>
          <w:rFonts w:cstheme="minorHAnsi"/>
        </w:rPr>
        <w:t>Per informazioni sul programma è pos</w:t>
      </w:r>
      <w:r w:rsidR="004F5A0A" w:rsidRPr="00F903AA">
        <w:rPr>
          <w:rFonts w:cstheme="minorHAnsi"/>
        </w:rPr>
        <w:t>sibile mettersi in contatto con:</w:t>
      </w:r>
      <w:r w:rsidR="00BC3CCB" w:rsidRPr="00F903AA">
        <w:rPr>
          <w:rFonts w:cstheme="minorHAnsi"/>
        </w:rPr>
        <w:t xml:space="preserve"> </w:t>
      </w:r>
      <w:r w:rsidR="00F903AA">
        <w:rPr>
          <w:rFonts w:cstheme="minorHAnsi"/>
          <w:b/>
        </w:rPr>
        <w:t>Ufficio di Ambito Territoriale d</w:t>
      </w:r>
      <w:r w:rsidR="00F903AA" w:rsidRPr="00F903AA">
        <w:rPr>
          <w:rFonts w:cstheme="minorHAnsi"/>
          <w:b/>
        </w:rPr>
        <w:t>i Ferrara</w:t>
      </w:r>
      <w:r w:rsidR="00F903AA" w:rsidRPr="00F903AA">
        <w:rPr>
          <w:rFonts w:cstheme="minorHAnsi"/>
        </w:rPr>
        <w:t>,</w:t>
      </w:r>
      <w:r w:rsidR="00BC3CCB" w:rsidRPr="00F903AA">
        <w:rPr>
          <w:rFonts w:cstheme="minorHAnsi"/>
        </w:rPr>
        <w:t xml:space="preserve"> Prof.ssa Maria Mancino: </w:t>
      </w:r>
      <w:hyperlink r:id="rId7" w:tgtFrame="_blank" w:history="1">
        <w:r w:rsidR="00BC3CCB" w:rsidRPr="00F903AA">
          <w:rPr>
            <w:rStyle w:val="Collegamentoipertestuale"/>
            <w:rFonts w:cstheme="minorHAnsi"/>
          </w:rPr>
          <w:t>mariamancino.pctouatfe@gmail.com</w:t>
        </w:r>
      </w:hyperlink>
    </w:p>
    <w:p w:rsidR="00F903AA" w:rsidRPr="000200FD" w:rsidRDefault="00F903AA" w:rsidP="00F903AA">
      <w:pPr>
        <w:shd w:val="clear" w:color="auto" w:fill="FFFFFF"/>
        <w:spacing w:after="120" w:line="240" w:lineRule="auto"/>
        <w:jc w:val="both"/>
        <w:rPr>
          <w:rFonts w:cstheme="minorHAnsi"/>
          <w:bCs/>
          <w:i/>
          <w:iCs/>
          <w:sz w:val="18"/>
          <w:szCs w:val="18"/>
        </w:rPr>
      </w:pPr>
    </w:p>
    <w:p w:rsidR="002D1510" w:rsidRPr="00BC3CCB" w:rsidRDefault="002D1510" w:rsidP="00F903AA">
      <w:pPr>
        <w:shd w:val="clear" w:color="auto" w:fill="FFFFFF"/>
        <w:spacing w:after="120" w:line="240" w:lineRule="auto"/>
        <w:jc w:val="both"/>
        <w:rPr>
          <w:rFonts w:cstheme="minorHAnsi"/>
          <w:bCs/>
          <w:i/>
          <w:iCs/>
          <w:sz w:val="18"/>
          <w:szCs w:val="18"/>
        </w:rPr>
      </w:pPr>
      <w:r w:rsidRPr="00EE771D">
        <w:rPr>
          <w:rFonts w:cstheme="minorHAnsi"/>
          <w:b/>
          <w:bCs/>
          <w:i/>
          <w:iCs/>
          <w:sz w:val="18"/>
          <w:szCs w:val="18"/>
        </w:rPr>
        <w:t xml:space="preserve">CITTÀ DEL RAGAZZO – </w:t>
      </w:r>
      <w:r w:rsidR="00CD7AE5" w:rsidRPr="00EE771D">
        <w:rPr>
          <w:rFonts w:cstheme="minorHAnsi"/>
          <w:b/>
          <w:bCs/>
          <w:i/>
          <w:iCs/>
          <w:sz w:val="18"/>
          <w:szCs w:val="18"/>
        </w:rPr>
        <w:t>CENTRO STUDI OPERA</w:t>
      </w:r>
      <w:r w:rsidRPr="00EE771D">
        <w:rPr>
          <w:rFonts w:cstheme="minorHAnsi"/>
          <w:b/>
          <w:bCs/>
          <w:i/>
          <w:iCs/>
          <w:sz w:val="18"/>
          <w:szCs w:val="18"/>
        </w:rPr>
        <w:t xml:space="preserve"> DON CALABRIA</w:t>
      </w:r>
      <w:r w:rsidRPr="00EE771D">
        <w:rPr>
          <w:rFonts w:cstheme="minorHAnsi"/>
          <w:bCs/>
          <w:i/>
          <w:iCs/>
          <w:sz w:val="18"/>
          <w:szCs w:val="18"/>
        </w:rPr>
        <w:t xml:space="preserve">, </w:t>
      </w:r>
      <w:r w:rsidR="00EE771D" w:rsidRPr="00EE771D">
        <w:rPr>
          <w:rFonts w:cstheme="minorHAnsi"/>
          <w:bCs/>
          <w:i/>
          <w:iCs/>
          <w:sz w:val="18"/>
          <w:szCs w:val="18"/>
        </w:rPr>
        <w:t xml:space="preserve">funge da Centrale nazionale di simulazione, che </w:t>
      </w:r>
      <w:r w:rsidR="00800498" w:rsidRPr="00EE771D">
        <w:rPr>
          <w:rFonts w:cstheme="minorHAnsi"/>
          <w:bCs/>
          <w:i/>
          <w:iCs/>
          <w:sz w:val="18"/>
          <w:szCs w:val="18"/>
        </w:rPr>
        <w:t xml:space="preserve">ha il compito di simulare il mondo esterno a tutte le imprese simulate italiane che aderiscono al Programma Simulimpresa e di erogare servizi di consulenza telefonica e on-line alle Imprese Simulate (I.S.); formazione ed aggiornamento dei formatori delle I.S.; coordinamento della rete e dei contatti tra le I.S.; definizione degli standard di qualità per le varie operazioni delle I.S. offre direttamente alle imprese </w:t>
      </w:r>
      <w:r w:rsidR="00800498" w:rsidRPr="00EE771D">
        <w:rPr>
          <w:rFonts w:cstheme="minorHAnsi"/>
          <w:bCs/>
          <w:i/>
          <w:iCs/>
          <w:sz w:val="18"/>
          <w:szCs w:val="18"/>
        </w:rPr>
        <w:lastRenderedPageBreak/>
        <w:t>simulate italiane i seguenti servizi fondamentali: Istituti Bancari, fornitori di prodotti e materie prime, clienti delle Imprese Simulate che garantiscono un pacchetto di ordini programmato, fornitori di utenze: telefono, acqua, luce, gas, Enti dello Stato ed altri ancora.</w:t>
      </w:r>
      <w:r w:rsidRPr="00EE771D">
        <w:rPr>
          <w:rFonts w:cstheme="minorHAnsi"/>
          <w:bCs/>
          <w:i/>
          <w:iCs/>
          <w:sz w:val="18"/>
          <w:szCs w:val="18"/>
        </w:rPr>
        <w:t xml:space="preserve"> Info: </w:t>
      </w:r>
      <w:hyperlink r:id="rId8" w:history="1">
        <w:r w:rsidR="00CD7AE5" w:rsidRPr="00EE771D">
          <w:rPr>
            <w:rStyle w:val="Collegamentoipertestuale"/>
            <w:rFonts w:cstheme="minorHAnsi"/>
            <w:bCs/>
            <w:i/>
            <w:iCs/>
            <w:color w:val="auto"/>
            <w:sz w:val="18"/>
            <w:szCs w:val="18"/>
          </w:rPr>
          <w:t>https://www.simulimpresa.com/</w:t>
        </w:r>
      </w:hyperlink>
      <w:r w:rsidR="00CD7AE5" w:rsidRPr="00BC3CCB">
        <w:rPr>
          <w:rFonts w:cstheme="minorHAnsi"/>
          <w:bCs/>
          <w:i/>
          <w:iCs/>
          <w:sz w:val="18"/>
          <w:szCs w:val="18"/>
        </w:rPr>
        <w:t xml:space="preserve"> </w:t>
      </w:r>
    </w:p>
    <w:p w:rsidR="002D1510" w:rsidRDefault="002D1510" w:rsidP="00F903AA">
      <w:pPr>
        <w:shd w:val="clear" w:color="auto" w:fill="FFFFFF"/>
        <w:spacing w:after="120" w:line="240" w:lineRule="auto"/>
        <w:jc w:val="both"/>
        <w:rPr>
          <w:rFonts w:cstheme="minorHAnsi"/>
          <w:bCs/>
          <w:i/>
          <w:iCs/>
          <w:sz w:val="18"/>
          <w:szCs w:val="18"/>
        </w:rPr>
      </w:pPr>
      <w:r w:rsidRPr="002D1510">
        <w:rPr>
          <w:rFonts w:cstheme="minorHAnsi"/>
          <w:b/>
          <w:bCs/>
          <w:i/>
          <w:iCs/>
          <w:sz w:val="18"/>
          <w:szCs w:val="18"/>
        </w:rPr>
        <w:t>EMIL BANCA</w:t>
      </w:r>
      <w:r w:rsidR="00BC3CCB">
        <w:rPr>
          <w:rFonts w:cstheme="minorHAnsi"/>
          <w:bCs/>
          <w:i/>
          <w:iCs/>
          <w:sz w:val="18"/>
          <w:szCs w:val="18"/>
        </w:rPr>
        <w:t xml:space="preserve"> </w:t>
      </w:r>
      <w:r w:rsidR="00BC3CCB" w:rsidRPr="00BC3CCB">
        <w:rPr>
          <w:rFonts w:cstheme="minorHAnsi"/>
          <w:bCs/>
          <w:i/>
          <w:iCs/>
          <w:sz w:val="18"/>
          <w:szCs w:val="18"/>
        </w:rPr>
        <w:t xml:space="preserve">è una banca di credito cooperativo aderente al Gruppo BCC ICCREA. Orientata alla responsabilità sociale, utilizza le risorse economiche per generare benessere e partecipare allo sviluppo dei territori in cui opera. 97 le filiali situate nelle province di Bologna, Ferrara, Modena, Parma, Reggio Emilia, Mantova e Piacenza e oltre 700 i collaboratori al servizio della clientela. Esprime un legame con le comunità locali molto forte e radicato che si basa sul dialogo e la collaborazione con i diversi interlocutori economici e istituzionali. Per favorire la coesione sociale e creare benessere diffuso realizza direttamente iniziative educative, divulgative e socio-culturali, collabora con numerose realtà del territorio e, attraverso la concessione di contributi, ne sostiene economicamente l’attività. E’ impegnata nel sostegno alla diffusione di competenze in tema di educazione finanziaria in particolare a favore delle nuove generazioni. </w:t>
      </w:r>
      <w:r>
        <w:rPr>
          <w:rFonts w:cstheme="minorHAnsi"/>
          <w:bCs/>
          <w:i/>
          <w:iCs/>
          <w:sz w:val="18"/>
          <w:szCs w:val="18"/>
        </w:rPr>
        <w:t xml:space="preserve">Info: </w:t>
      </w:r>
      <w:hyperlink r:id="rId9" w:history="1">
        <w:r w:rsidRPr="006C08C9">
          <w:rPr>
            <w:rStyle w:val="Collegamentoipertestuale"/>
            <w:rFonts w:cstheme="minorHAnsi"/>
            <w:bCs/>
            <w:i/>
            <w:iCs/>
            <w:sz w:val="18"/>
            <w:szCs w:val="18"/>
          </w:rPr>
          <w:t>https://www.emilbanca.it/</w:t>
        </w:r>
      </w:hyperlink>
      <w:r>
        <w:rPr>
          <w:rFonts w:cstheme="minorHAnsi"/>
          <w:bCs/>
          <w:i/>
          <w:iCs/>
          <w:sz w:val="18"/>
          <w:szCs w:val="18"/>
        </w:rPr>
        <w:t xml:space="preserve"> </w:t>
      </w:r>
    </w:p>
    <w:p w:rsidR="00BA429F" w:rsidRDefault="00BA429F" w:rsidP="00F903AA">
      <w:pPr>
        <w:shd w:val="clear" w:color="auto" w:fill="FFFFFF"/>
        <w:spacing w:after="120" w:line="240" w:lineRule="auto"/>
        <w:jc w:val="both"/>
        <w:rPr>
          <w:rFonts w:cstheme="minorHAnsi"/>
          <w:bCs/>
          <w:i/>
          <w:iCs/>
          <w:sz w:val="18"/>
          <w:szCs w:val="18"/>
        </w:rPr>
      </w:pPr>
      <w:r w:rsidRPr="00CD523A">
        <w:rPr>
          <w:rFonts w:cstheme="minorHAnsi"/>
          <w:b/>
          <w:bCs/>
          <w:i/>
          <w:iCs/>
          <w:sz w:val="18"/>
          <w:szCs w:val="18"/>
        </w:rPr>
        <w:t>FEDERMANAGER BOLOGNA - FERRARA - RAVENNA</w:t>
      </w:r>
      <w:r w:rsidRPr="00CD523A">
        <w:rPr>
          <w:rFonts w:cstheme="minorHAnsi"/>
          <w:bCs/>
          <w:i/>
          <w:iCs/>
          <w:sz w:val="18"/>
          <w:szCs w:val="18"/>
        </w:rPr>
        <w:t>, con all’attivo circa 3100 iscritti e tre strutture operative, una in ogni città, è la sede territoriale di FEDERMANAGER, organizzazione costituita nel 1945 che rappresenta e tutela i dirigenti in servizio e in pensione delle imprese produttrici di beni e di servizi.</w:t>
      </w:r>
      <w:r>
        <w:rPr>
          <w:rFonts w:cstheme="minorHAnsi"/>
          <w:bCs/>
          <w:i/>
          <w:iCs/>
          <w:sz w:val="18"/>
          <w:szCs w:val="18"/>
        </w:rPr>
        <w:t xml:space="preserve"> </w:t>
      </w:r>
      <w:r w:rsidRPr="00CD523A">
        <w:rPr>
          <w:rFonts w:cstheme="minorHAnsi"/>
          <w:bCs/>
          <w:i/>
          <w:iCs/>
          <w:sz w:val="18"/>
          <w:szCs w:val="18"/>
        </w:rPr>
        <w:t>Gli associati sono dirigenti, quadri apicali, alte professionalità, in servizio e in pensione, di piccole, medie e grandi imprese che operano in tutti i settori dell’industria privata e a partecipazione statale, compresi gli enti pubblici economici, nonché nelle attività ausiliarie e complementari dell’industria.</w:t>
      </w:r>
      <w:r>
        <w:rPr>
          <w:rFonts w:cstheme="minorHAnsi"/>
          <w:bCs/>
          <w:i/>
          <w:iCs/>
          <w:sz w:val="18"/>
          <w:szCs w:val="18"/>
        </w:rPr>
        <w:t xml:space="preserve"> </w:t>
      </w:r>
      <w:r w:rsidRPr="00CD523A">
        <w:rPr>
          <w:rFonts w:cstheme="minorHAnsi"/>
          <w:b/>
          <w:bCs/>
          <w:i/>
          <w:iCs/>
          <w:sz w:val="18"/>
          <w:szCs w:val="18"/>
        </w:rPr>
        <w:t>FEDERMANAGER</w:t>
      </w:r>
      <w:r w:rsidRPr="00CD523A">
        <w:rPr>
          <w:rFonts w:cstheme="minorHAnsi"/>
          <w:bCs/>
          <w:i/>
          <w:iCs/>
          <w:sz w:val="18"/>
          <w:szCs w:val="18"/>
        </w:rPr>
        <w:t xml:space="preserve"> è presente su tutto il territorio nazionale tramite 55 associazioni territoriali, le quali forniscono agli iscritti assistenza di carattere sindacale, contrattuale, previdenziale, legale e fiscale e realizzano iniziative culturali, di formazione e di networking, oltre a politiche attive. Info: </w:t>
      </w:r>
      <w:hyperlink r:id="rId10" w:history="1">
        <w:r w:rsidRPr="00C93B9A">
          <w:rPr>
            <w:rStyle w:val="Collegamentoipertestuale"/>
            <w:rFonts w:cstheme="minorHAnsi"/>
            <w:bCs/>
            <w:i/>
            <w:iCs/>
            <w:sz w:val="18"/>
            <w:szCs w:val="18"/>
          </w:rPr>
          <w:t>https://www.bologna.federmanager.it</w:t>
        </w:r>
      </w:hyperlink>
    </w:p>
    <w:p w:rsidR="000304B5" w:rsidRDefault="000304B5" w:rsidP="00F903AA">
      <w:pPr>
        <w:pStyle w:val="Standard"/>
        <w:spacing w:after="120"/>
        <w:rPr>
          <w:rStyle w:val="Collegamentoipertestuale"/>
          <w:rFonts w:asciiTheme="minorHAnsi" w:hAnsiTheme="minorHAnsi" w:cstheme="minorHAnsi"/>
          <w:sz w:val="18"/>
          <w:szCs w:val="18"/>
        </w:rPr>
      </w:pPr>
      <w:r w:rsidRPr="001821BC">
        <w:rPr>
          <w:rFonts w:asciiTheme="minorHAnsi" w:hAnsiTheme="minorHAnsi" w:cstheme="minorHAnsi"/>
          <w:sz w:val="18"/>
          <w:szCs w:val="18"/>
        </w:rPr>
        <w:t xml:space="preserve">Informazioni stampa: Monica Dall’Olio – 335 470916 – </w:t>
      </w:r>
      <w:hyperlink r:id="rId11" w:history="1">
        <w:r w:rsidRPr="001821BC">
          <w:rPr>
            <w:rStyle w:val="Collegamentoipertestuale"/>
            <w:rFonts w:asciiTheme="minorHAnsi" w:hAnsiTheme="minorHAnsi" w:cstheme="minorHAnsi"/>
            <w:sz w:val="18"/>
            <w:szCs w:val="18"/>
          </w:rPr>
          <w:t>monica.dallolio1@gmail.com</w:t>
        </w:r>
      </w:hyperlink>
    </w:p>
    <w:sectPr w:rsidR="000304B5" w:rsidSect="00873B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5B" w:rsidRDefault="00826E5B" w:rsidP="00B4313E">
      <w:pPr>
        <w:spacing w:after="0" w:line="240" w:lineRule="auto"/>
      </w:pPr>
      <w:r>
        <w:separator/>
      </w:r>
    </w:p>
  </w:endnote>
  <w:endnote w:type="continuationSeparator" w:id="0">
    <w:p w:rsidR="00826E5B" w:rsidRDefault="00826E5B" w:rsidP="00B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5B" w:rsidRDefault="00826E5B" w:rsidP="00B4313E">
      <w:pPr>
        <w:spacing w:after="0" w:line="240" w:lineRule="auto"/>
      </w:pPr>
      <w:r>
        <w:separator/>
      </w:r>
    </w:p>
  </w:footnote>
  <w:footnote w:type="continuationSeparator" w:id="0">
    <w:p w:rsidR="00826E5B" w:rsidRDefault="00826E5B" w:rsidP="00B4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7199"/>
    <w:multiLevelType w:val="hybridMultilevel"/>
    <w:tmpl w:val="87F07E90"/>
    <w:lvl w:ilvl="0" w:tplc="A41657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2C4537"/>
    <w:multiLevelType w:val="hybridMultilevel"/>
    <w:tmpl w:val="02FCF544"/>
    <w:lvl w:ilvl="0" w:tplc="A9E4327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C381120"/>
    <w:multiLevelType w:val="hybridMultilevel"/>
    <w:tmpl w:val="854ACE64"/>
    <w:lvl w:ilvl="0" w:tplc="718A59E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CC"/>
    <w:rsid w:val="00012F6F"/>
    <w:rsid w:val="0001304B"/>
    <w:rsid w:val="000200FD"/>
    <w:rsid w:val="0002100D"/>
    <w:rsid w:val="00023E45"/>
    <w:rsid w:val="00026B68"/>
    <w:rsid w:val="000304B5"/>
    <w:rsid w:val="00033900"/>
    <w:rsid w:val="000448D0"/>
    <w:rsid w:val="00052ECC"/>
    <w:rsid w:val="00064B17"/>
    <w:rsid w:val="00066240"/>
    <w:rsid w:val="00074AD7"/>
    <w:rsid w:val="00086496"/>
    <w:rsid w:val="0008695E"/>
    <w:rsid w:val="00092FD5"/>
    <w:rsid w:val="000941DC"/>
    <w:rsid w:val="000A2255"/>
    <w:rsid w:val="000A3E83"/>
    <w:rsid w:val="000B0155"/>
    <w:rsid w:val="000B110F"/>
    <w:rsid w:val="000C0113"/>
    <w:rsid w:val="000C112B"/>
    <w:rsid w:val="000F09F4"/>
    <w:rsid w:val="000F3769"/>
    <w:rsid w:val="000F621F"/>
    <w:rsid w:val="0011107A"/>
    <w:rsid w:val="00114131"/>
    <w:rsid w:val="00125DA5"/>
    <w:rsid w:val="00133108"/>
    <w:rsid w:val="00133694"/>
    <w:rsid w:val="00170704"/>
    <w:rsid w:val="00173C45"/>
    <w:rsid w:val="001A43AC"/>
    <w:rsid w:val="001E4907"/>
    <w:rsid w:val="001E6BD7"/>
    <w:rsid w:val="00222091"/>
    <w:rsid w:val="0024767C"/>
    <w:rsid w:val="00256444"/>
    <w:rsid w:val="00264150"/>
    <w:rsid w:val="00265106"/>
    <w:rsid w:val="00274593"/>
    <w:rsid w:val="00282CE7"/>
    <w:rsid w:val="002A0C7C"/>
    <w:rsid w:val="002B1149"/>
    <w:rsid w:val="002B7C6D"/>
    <w:rsid w:val="002D1510"/>
    <w:rsid w:val="002D52F9"/>
    <w:rsid w:val="002E4D0D"/>
    <w:rsid w:val="002F1901"/>
    <w:rsid w:val="003044F5"/>
    <w:rsid w:val="003255E8"/>
    <w:rsid w:val="00326383"/>
    <w:rsid w:val="0033319A"/>
    <w:rsid w:val="0033712C"/>
    <w:rsid w:val="00351AAB"/>
    <w:rsid w:val="00356731"/>
    <w:rsid w:val="00364279"/>
    <w:rsid w:val="00366E64"/>
    <w:rsid w:val="0037400E"/>
    <w:rsid w:val="0037799C"/>
    <w:rsid w:val="003913FA"/>
    <w:rsid w:val="0039581E"/>
    <w:rsid w:val="003B641A"/>
    <w:rsid w:val="003D21E9"/>
    <w:rsid w:val="003D796E"/>
    <w:rsid w:val="003E293D"/>
    <w:rsid w:val="003E4CDA"/>
    <w:rsid w:val="003F3500"/>
    <w:rsid w:val="003F44B9"/>
    <w:rsid w:val="004021A6"/>
    <w:rsid w:val="00412366"/>
    <w:rsid w:val="00421F01"/>
    <w:rsid w:val="00425272"/>
    <w:rsid w:val="0042556D"/>
    <w:rsid w:val="00426EA9"/>
    <w:rsid w:val="00433E7F"/>
    <w:rsid w:val="00444B79"/>
    <w:rsid w:val="004653E9"/>
    <w:rsid w:val="00491412"/>
    <w:rsid w:val="00493C61"/>
    <w:rsid w:val="004948B8"/>
    <w:rsid w:val="00497D70"/>
    <w:rsid w:val="004E6DC8"/>
    <w:rsid w:val="004F5A0A"/>
    <w:rsid w:val="0051479E"/>
    <w:rsid w:val="0052312C"/>
    <w:rsid w:val="00524BB8"/>
    <w:rsid w:val="005277F8"/>
    <w:rsid w:val="00542E9B"/>
    <w:rsid w:val="00555308"/>
    <w:rsid w:val="0055598E"/>
    <w:rsid w:val="005560AD"/>
    <w:rsid w:val="00562277"/>
    <w:rsid w:val="00583604"/>
    <w:rsid w:val="0058621E"/>
    <w:rsid w:val="00593F6C"/>
    <w:rsid w:val="005954C4"/>
    <w:rsid w:val="005B2187"/>
    <w:rsid w:val="005C12BB"/>
    <w:rsid w:val="005F31D4"/>
    <w:rsid w:val="00621CD4"/>
    <w:rsid w:val="00631620"/>
    <w:rsid w:val="006425AC"/>
    <w:rsid w:val="0065737E"/>
    <w:rsid w:val="00664910"/>
    <w:rsid w:val="00670657"/>
    <w:rsid w:val="00670A11"/>
    <w:rsid w:val="00672A72"/>
    <w:rsid w:val="0068002E"/>
    <w:rsid w:val="00680A7C"/>
    <w:rsid w:val="006824E5"/>
    <w:rsid w:val="00692879"/>
    <w:rsid w:val="0069668E"/>
    <w:rsid w:val="006A3D02"/>
    <w:rsid w:val="006D0FA1"/>
    <w:rsid w:val="006D3460"/>
    <w:rsid w:val="006E6904"/>
    <w:rsid w:val="006E7C7F"/>
    <w:rsid w:val="006F3FB3"/>
    <w:rsid w:val="00702FE2"/>
    <w:rsid w:val="007050B1"/>
    <w:rsid w:val="0071049A"/>
    <w:rsid w:val="00716D4D"/>
    <w:rsid w:val="007319E7"/>
    <w:rsid w:val="007351A2"/>
    <w:rsid w:val="00735740"/>
    <w:rsid w:val="007740BC"/>
    <w:rsid w:val="0078094A"/>
    <w:rsid w:val="007825AA"/>
    <w:rsid w:val="00783D43"/>
    <w:rsid w:val="007A08AD"/>
    <w:rsid w:val="007A161F"/>
    <w:rsid w:val="007A301D"/>
    <w:rsid w:val="007A47E2"/>
    <w:rsid w:val="007A7BE5"/>
    <w:rsid w:val="007B38E9"/>
    <w:rsid w:val="007B4BA6"/>
    <w:rsid w:val="007B62FA"/>
    <w:rsid w:val="007C18B9"/>
    <w:rsid w:val="007C338F"/>
    <w:rsid w:val="007D39A1"/>
    <w:rsid w:val="007E71E3"/>
    <w:rsid w:val="007F4E17"/>
    <w:rsid w:val="007F68CD"/>
    <w:rsid w:val="00800498"/>
    <w:rsid w:val="008059E9"/>
    <w:rsid w:val="008064C5"/>
    <w:rsid w:val="00807111"/>
    <w:rsid w:val="00807476"/>
    <w:rsid w:val="00826E5B"/>
    <w:rsid w:val="00830714"/>
    <w:rsid w:val="008351D1"/>
    <w:rsid w:val="00840A81"/>
    <w:rsid w:val="00840BCA"/>
    <w:rsid w:val="008462B6"/>
    <w:rsid w:val="008615F8"/>
    <w:rsid w:val="00873B29"/>
    <w:rsid w:val="00875D68"/>
    <w:rsid w:val="0088363D"/>
    <w:rsid w:val="00886DA9"/>
    <w:rsid w:val="00890088"/>
    <w:rsid w:val="00890968"/>
    <w:rsid w:val="00890FB2"/>
    <w:rsid w:val="00894E17"/>
    <w:rsid w:val="008A3025"/>
    <w:rsid w:val="008A5CD1"/>
    <w:rsid w:val="008C2806"/>
    <w:rsid w:val="008D0916"/>
    <w:rsid w:val="008D31F5"/>
    <w:rsid w:val="008D49F4"/>
    <w:rsid w:val="008E31BA"/>
    <w:rsid w:val="008F6C2F"/>
    <w:rsid w:val="00901C1F"/>
    <w:rsid w:val="00902433"/>
    <w:rsid w:val="00945D68"/>
    <w:rsid w:val="0094795C"/>
    <w:rsid w:val="0096137F"/>
    <w:rsid w:val="009664F2"/>
    <w:rsid w:val="00967F5F"/>
    <w:rsid w:val="00971FD5"/>
    <w:rsid w:val="009A0130"/>
    <w:rsid w:val="009A3F8E"/>
    <w:rsid w:val="009B0856"/>
    <w:rsid w:val="009C029A"/>
    <w:rsid w:val="009D66A3"/>
    <w:rsid w:val="009D7D33"/>
    <w:rsid w:val="009F5D78"/>
    <w:rsid w:val="00A061A6"/>
    <w:rsid w:val="00A07F40"/>
    <w:rsid w:val="00A163AE"/>
    <w:rsid w:val="00A26E59"/>
    <w:rsid w:val="00A6053C"/>
    <w:rsid w:val="00A6468C"/>
    <w:rsid w:val="00A66823"/>
    <w:rsid w:val="00A719D4"/>
    <w:rsid w:val="00A749E9"/>
    <w:rsid w:val="00A81696"/>
    <w:rsid w:val="00AA716C"/>
    <w:rsid w:val="00AB3B36"/>
    <w:rsid w:val="00AF0DA1"/>
    <w:rsid w:val="00AF2D46"/>
    <w:rsid w:val="00AF69F4"/>
    <w:rsid w:val="00B24FD6"/>
    <w:rsid w:val="00B4313E"/>
    <w:rsid w:val="00B479FD"/>
    <w:rsid w:val="00B755B8"/>
    <w:rsid w:val="00B76691"/>
    <w:rsid w:val="00BA429F"/>
    <w:rsid w:val="00BA7DDB"/>
    <w:rsid w:val="00BB62A8"/>
    <w:rsid w:val="00BB7777"/>
    <w:rsid w:val="00BC3CCB"/>
    <w:rsid w:val="00BD16B8"/>
    <w:rsid w:val="00BD332D"/>
    <w:rsid w:val="00BE5F80"/>
    <w:rsid w:val="00BF182B"/>
    <w:rsid w:val="00BF48CF"/>
    <w:rsid w:val="00BF7D2A"/>
    <w:rsid w:val="00C06BCE"/>
    <w:rsid w:val="00C170E3"/>
    <w:rsid w:val="00C40419"/>
    <w:rsid w:val="00C43199"/>
    <w:rsid w:val="00C47354"/>
    <w:rsid w:val="00C531CB"/>
    <w:rsid w:val="00C72EF3"/>
    <w:rsid w:val="00C85BFF"/>
    <w:rsid w:val="00C92368"/>
    <w:rsid w:val="00C93635"/>
    <w:rsid w:val="00C954C4"/>
    <w:rsid w:val="00C96920"/>
    <w:rsid w:val="00CB00A2"/>
    <w:rsid w:val="00CC780F"/>
    <w:rsid w:val="00CD48D5"/>
    <w:rsid w:val="00CD7AE5"/>
    <w:rsid w:val="00CE385F"/>
    <w:rsid w:val="00CF4001"/>
    <w:rsid w:val="00D01102"/>
    <w:rsid w:val="00D07751"/>
    <w:rsid w:val="00D11170"/>
    <w:rsid w:val="00D13094"/>
    <w:rsid w:val="00D1403B"/>
    <w:rsid w:val="00D206EF"/>
    <w:rsid w:val="00D255E1"/>
    <w:rsid w:val="00D307EB"/>
    <w:rsid w:val="00D34549"/>
    <w:rsid w:val="00D35C89"/>
    <w:rsid w:val="00D4014E"/>
    <w:rsid w:val="00D46DC7"/>
    <w:rsid w:val="00D62A84"/>
    <w:rsid w:val="00D6330E"/>
    <w:rsid w:val="00D67ECD"/>
    <w:rsid w:val="00D84184"/>
    <w:rsid w:val="00D93EAE"/>
    <w:rsid w:val="00DA1F19"/>
    <w:rsid w:val="00DA3286"/>
    <w:rsid w:val="00DA337B"/>
    <w:rsid w:val="00DC3C45"/>
    <w:rsid w:val="00DD0058"/>
    <w:rsid w:val="00DE060B"/>
    <w:rsid w:val="00DE3583"/>
    <w:rsid w:val="00DE4A3A"/>
    <w:rsid w:val="00DF46D8"/>
    <w:rsid w:val="00DF57E0"/>
    <w:rsid w:val="00DF7C0F"/>
    <w:rsid w:val="00E26E71"/>
    <w:rsid w:val="00E3099F"/>
    <w:rsid w:val="00E456CC"/>
    <w:rsid w:val="00E520EB"/>
    <w:rsid w:val="00E679E5"/>
    <w:rsid w:val="00E7333A"/>
    <w:rsid w:val="00E84F18"/>
    <w:rsid w:val="00E962BE"/>
    <w:rsid w:val="00EA33D5"/>
    <w:rsid w:val="00EA388E"/>
    <w:rsid w:val="00EA6456"/>
    <w:rsid w:val="00ED0A86"/>
    <w:rsid w:val="00ED49A1"/>
    <w:rsid w:val="00EE3008"/>
    <w:rsid w:val="00EE771D"/>
    <w:rsid w:val="00EF7FC6"/>
    <w:rsid w:val="00F005FA"/>
    <w:rsid w:val="00F03912"/>
    <w:rsid w:val="00F05E84"/>
    <w:rsid w:val="00F06813"/>
    <w:rsid w:val="00F12AFD"/>
    <w:rsid w:val="00F15CAE"/>
    <w:rsid w:val="00F1674E"/>
    <w:rsid w:val="00F26A55"/>
    <w:rsid w:val="00F26C9B"/>
    <w:rsid w:val="00F2746C"/>
    <w:rsid w:val="00F331C5"/>
    <w:rsid w:val="00F450B6"/>
    <w:rsid w:val="00F50755"/>
    <w:rsid w:val="00F527FC"/>
    <w:rsid w:val="00F6598A"/>
    <w:rsid w:val="00F7334D"/>
    <w:rsid w:val="00F903AA"/>
    <w:rsid w:val="00FD0C57"/>
    <w:rsid w:val="00FD2238"/>
    <w:rsid w:val="00FD5C72"/>
    <w:rsid w:val="00FD7FCA"/>
    <w:rsid w:val="00FF1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9828"/>
  <w15:docId w15:val="{778459C2-6736-4851-98F0-E7508240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D33"/>
    <w:pPr>
      <w:spacing w:after="160" w:line="256" w:lineRule="auto"/>
    </w:pPr>
  </w:style>
  <w:style w:type="paragraph" w:styleId="Titolo2">
    <w:name w:val="heading 2"/>
    <w:basedOn w:val="Normale"/>
    <w:link w:val="Titolo2Carattere"/>
    <w:uiPriority w:val="9"/>
    <w:qFormat/>
    <w:rsid w:val="004653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653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4150"/>
    <w:rPr>
      <w:color w:val="0000FF" w:themeColor="hyperlink"/>
      <w:u w:val="single"/>
    </w:rPr>
  </w:style>
  <w:style w:type="paragraph" w:styleId="Intestazione">
    <w:name w:val="header"/>
    <w:basedOn w:val="Normale"/>
    <w:link w:val="IntestazioneCarattere"/>
    <w:uiPriority w:val="99"/>
    <w:unhideWhenUsed/>
    <w:rsid w:val="00B43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313E"/>
  </w:style>
  <w:style w:type="paragraph" w:styleId="Pidipagina">
    <w:name w:val="footer"/>
    <w:basedOn w:val="Normale"/>
    <w:link w:val="PidipaginaCarattere"/>
    <w:uiPriority w:val="99"/>
    <w:unhideWhenUsed/>
    <w:rsid w:val="00B43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313E"/>
  </w:style>
  <w:style w:type="paragraph" w:styleId="Testofumetto">
    <w:name w:val="Balloon Text"/>
    <w:basedOn w:val="Normale"/>
    <w:link w:val="TestofumettoCarattere"/>
    <w:uiPriority w:val="99"/>
    <w:semiHidden/>
    <w:unhideWhenUsed/>
    <w:rsid w:val="00B431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3E"/>
    <w:rPr>
      <w:rFonts w:ascii="Tahoma" w:hAnsi="Tahoma" w:cs="Tahoma"/>
      <w:sz w:val="16"/>
      <w:szCs w:val="16"/>
    </w:rPr>
  </w:style>
  <w:style w:type="paragraph" w:customStyle="1" w:styleId="Standard">
    <w:name w:val="Standard"/>
    <w:rsid w:val="000304B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character" w:styleId="Collegamentovisitato">
    <w:name w:val="FollowedHyperlink"/>
    <w:basedOn w:val="Carpredefinitoparagrafo"/>
    <w:uiPriority w:val="99"/>
    <w:semiHidden/>
    <w:unhideWhenUsed/>
    <w:rsid w:val="00AB3B36"/>
    <w:rPr>
      <w:color w:val="800080" w:themeColor="followedHyperlink"/>
      <w:u w:val="single"/>
    </w:rPr>
  </w:style>
  <w:style w:type="character" w:customStyle="1" w:styleId="Titolo2Carattere">
    <w:name w:val="Titolo 2 Carattere"/>
    <w:basedOn w:val="Carpredefinitoparagrafo"/>
    <w:link w:val="Titolo2"/>
    <w:uiPriority w:val="9"/>
    <w:rsid w:val="004653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653E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4653E9"/>
    <w:rPr>
      <w:b/>
      <w:bCs/>
    </w:rPr>
  </w:style>
  <w:style w:type="paragraph" w:styleId="NormaleWeb">
    <w:name w:val="Normal (Web)"/>
    <w:basedOn w:val="Normale"/>
    <w:uiPriority w:val="99"/>
    <w:semiHidden/>
    <w:unhideWhenUsed/>
    <w:rsid w:val="004653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5">
    <w:name w:val="s5"/>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15">
    <w:name w:val="bumpedfont15"/>
    <w:basedOn w:val="Carpredefinitoparagrafo"/>
    <w:rsid w:val="000A2255"/>
  </w:style>
  <w:style w:type="character" w:customStyle="1" w:styleId="s7">
    <w:name w:val="s7"/>
    <w:basedOn w:val="Carpredefinitoparagrafo"/>
    <w:rsid w:val="000A2255"/>
  </w:style>
  <w:style w:type="paragraph" w:customStyle="1" w:styleId="s12">
    <w:name w:val="s12"/>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3">
    <w:name w:val="s13"/>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6">
    <w:name w:val="s16"/>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18">
    <w:name w:val="s18"/>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21">
    <w:name w:val="s21"/>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umpedfont20">
    <w:name w:val="bumpedfont20"/>
    <w:basedOn w:val="Carpredefinitoparagrafo"/>
    <w:rsid w:val="000A2255"/>
  </w:style>
  <w:style w:type="paragraph" w:customStyle="1" w:styleId="s24">
    <w:name w:val="s24"/>
    <w:basedOn w:val="Normale"/>
    <w:rsid w:val="000A22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D4014E"/>
    <w:pPr>
      <w:spacing w:after="0" w:line="240" w:lineRule="auto"/>
    </w:pPr>
  </w:style>
  <w:style w:type="character" w:customStyle="1" w:styleId="UnresolvedMention">
    <w:name w:val="Unresolved Mention"/>
    <w:basedOn w:val="Carpredefinitoparagrafo"/>
    <w:uiPriority w:val="99"/>
    <w:semiHidden/>
    <w:unhideWhenUsed/>
    <w:rsid w:val="00CD7AE5"/>
    <w:rPr>
      <w:color w:val="605E5C"/>
      <w:shd w:val="clear" w:color="auto" w:fill="E1DFDD"/>
    </w:rPr>
  </w:style>
  <w:style w:type="paragraph" w:styleId="Paragrafoelenco">
    <w:name w:val="List Paragraph"/>
    <w:basedOn w:val="Normale"/>
    <w:uiPriority w:val="34"/>
    <w:qFormat/>
    <w:rsid w:val="006D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2500">
      <w:bodyDiv w:val="1"/>
      <w:marLeft w:val="0"/>
      <w:marRight w:val="0"/>
      <w:marTop w:val="0"/>
      <w:marBottom w:val="0"/>
      <w:divBdr>
        <w:top w:val="none" w:sz="0" w:space="0" w:color="auto"/>
        <w:left w:val="none" w:sz="0" w:space="0" w:color="auto"/>
        <w:bottom w:val="none" w:sz="0" w:space="0" w:color="auto"/>
        <w:right w:val="none" w:sz="0" w:space="0" w:color="auto"/>
      </w:divBdr>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53975855">
      <w:bodyDiv w:val="1"/>
      <w:marLeft w:val="0"/>
      <w:marRight w:val="0"/>
      <w:marTop w:val="0"/>
      <w:marBottom w:val="0"/>
      <w:divBdr>
        <w:top w:val="none" w:sz="0" w:space="0" w:color="auto"/>
        <w:left w:val="none" w:sz="0" w:space="0" w:color="auto"/>
        <w:bottom w:val="none" w:sz="0" w:space="0" w:color="auto"/>
        <w:right w:val="none" w:sz="0" w:space="0" w:color="auto"/>
      </w:divBdr>
    </w:div>
    <w:div w:id="664863415">
      <w:bodyDiv w:val="1"/>
      <w:marLeft w:val="0"/>
      <w:marRight w:val="0"/>
      <w:marTop w:val="0"/>
      <w:marBottom w:val="0"/>
      <w:divBdr>
        <w:top w:val="none" w:sz="0" w:space="0" w:color="auto"/>
        <w:left w:val="none" w:sz="0" w:space="0" w:color="auto"/>
        <w:bottom w:val="none" w:sz="0" w:space="0" w:color="auto"/>
        <w:right w:val="none" w:sz="0" w:space="0" w:color="auto"/>
      </w:divBdr>
    </w:div>
    <w:div w:id="958684485">
      <w:bodyDiv w:val="1"/>
      <w:marLeft w:val="0"/>
      <w:marRight w:val="0"/>
      <w:marTop w:val="0"/>
      <w:marBottom w:val="0"/>
      <w:divBdr>
        <w:top w:val="none" w:sz="0" w:space="0" w:color="auto"/>
        <w:left w:val="none" w:sz="0" w:space="0" w:color="auto"/>
        <w:bottom w:val="none" w:sz="0" w:space="0" w:color="auto"/>
        <w:right w:val="none" w:sz="0" w:space="0" w:color="auto"/>
      </w:divBdr>
    </w:div>
    <w:div w:id="961880683">
      <w:bodyDiv w:val="1"/>
      <w:marLeft w:val="0"/>
      <w:marRight w:val="0"/>
      <w:marTop w:val="0"/>
      <w:marBottom w:val="0"/>
      <w:divBdr>
        <w:top w:val="none" w:sz="0" w:space="0" w:color="auto"/>
        <w:left w:val="none" w:sz="0" w:space="0" w:color="auto"/>
        <w:bottom w:val="none" w:sz="0" w:space="0" w:color="auto"/>
        <w:right w:val="none" w:sz="0" w:space="0" w:color="auto"/>
      </w:divBdr>
    </w:div>
    <w:div w:id="1398673130">
      <w:bodyDiv w:val="1"/>
      <w:marLeft w:val="0"/>
      <w:marRight w:val="0"/>
      <w:marTop w:val="0"/>
      <w:marBottom w:val="0"/>
      <w:divBdr>
        <w:top w:val="none" w:sz="0" w:space="0" w:color="auto"/>
        <w:left w:val="none" w:sz="0" w:space="0" w:color="auto"/>
        <w:bottom w:val="none" w:sz="0" w:space="0" w:color="auto"/>
        <w:right w:val="none" w:sz="0" w:space="0" w:color="auto"/>
      </w:divBdr>
    </w:div>
    <w:div w:id="19857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ulimpr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mancino.pctouatf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dallolio1@gmail.com" TargetMode="External"/><Relationship Id="rId5" Type="http://schemas.openxmlformats.org/officeDocument/2006/relationships/footnotes" Target="footnotes.xml"/><Relationship Id="rId10" Type="http://schemas.openxmlformats.org/officeDocument/2006/relationships/hyperlink" Target="https://www.bologna.federmanager.it" TargetMode="External"/><Relationship Id="rId4" Type="http://schemas.openxmlformats.org/officeDocument/2006/relationships/webSettings" Target="webSettings.xml"/><Relationship Id="rId9" Type="http://schemas.openxmlformats.org/officeDocument/2006/relationships/hyperlink" Target="https://www.emilban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1720</Words>
  <Characters>9807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cp:lastPrinted>2022-04-12T10:14:00Z</cp:lastPrinted>
  <dcterms:created xsi:type="dcterms:W3CDTF">2023-12-13T14:20:00Z</dcterms:created>
  <dcterms:modified xsi:type="dcterms:W3CDTF">2023-12-13T14:21:00Z</dcterms:modified>
</cp:coreProperties>
</file>