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C8FA0" w14:textId="51BDDBF7" w:rsidR="00D6330E" w:rsidRPr="00710EBE" w:rsidRDefault="00D6330E" w:rsidP="00B24FD6">
      <w:pPr>
        <w:jc w:val="center"/>
        <w:rPr>
          <w:rFonts w:cstheme="minorHAnsi"/>
          <w:color w:val="000000"/>
        </w:rPr>
      </w:pPr>
      <w:r w:rsidRPr="00710EBE">
        <w:rPr>
          <w:rFonts w:cstheme="minorHAnsi"/>
          <w:color w:val="000000"/>
        </w:rPr>
        <w:t>Comunicato stampa</w:t>
      </w:r>
    </w:p>
    <w:p w14:paraId="2B7B3F4C" w14:textId="23933F81" w:rsidR="00710EBE" w:rsidRPr="00710EBE" w:rsidRDefault="00710EBE" w:rsidP="00710EBE">
      <w:pPr>
        <w:pStyle w:val="s12"/>
        <w:spacing w:before="0" w:beforeAutospacing="0" w:after="90" w:afterAutospacing="0"/>
        <w:jc w:val="center"/>
        <w:rPr>
          <w:rFonts w:asciiTheme="minorHAnsi" w:hAnsiTheme="minorHAnsi" w:cstheme="minorHAnsi"/>
          <w:color w:val="000000"/>
        </w:rPr>
      </w:pPr>
      <w:r w:rsidRPr="00710EBE">
        <w:rPr>
          <w:rStyle w:val="bumpedfont15"/>
          <w:rFonts w:asciiTheme="minorHAnsi" w:hAnsiTheme="minorHAnsi" w:cstheme="minorHAnsi"/>
          <w:b/>
          <w:bCs/>
          <w:color w:val="000000"/>
        </w:rPr>
        <w:t>L’evento, aperto a tutti, si tiene on</w:t>
      </w:r>
      <w:r w:rsidR="0026064B">
        <w:rPr>
          <w:rStyle w:val="bumpedfont15"/>
          <w:rFonts w:asciiTheme="minorHAnsi" w:hAnsiTheme="minorHAnsi" w:cstheme="minorHAnsi"/>
          <w:b/>
          <w:bCs/>
          <w:color w:val="000000"/>
        </w:rPr>
        <w:t xml:space="preserve"> line in diretta il 14 novembre</w:t>
      </w:r>
    </w:p>
    <w:p w14:paraId="32381F1A" w14:textId="5DAD0786" w:rsidR="00710EBE" w:rsidRPr="00710EBE" w:rsidRDefault="00710EBE" w:rsidP="00710EBE">
      <w:pPr>
        <w:pStyle w:val="s12"/>
        <w:spacing w:before="0" w:beforeAutospacing="0" w:after="9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710EBE">
        <w:rPr>
          <w:rStyle w:val="bumpedfont15"/>
          <w:rFonts w:asciiTheme="minorHAnsi" w:hAnsiTheme="minorHAnsi" w:cstheme="minorHAnsi"/>
          <w:b/>
          <w:bCs/>
          <w:color w:val="000000"/>
          <w:sz w:val="32"/>
          <w:szCs w:val="32"/>
        </w:rPr>
        <w:t>Convegno. Alla scoperta della rendicontazione di sostenibilità, lo strumento per comunicare l’impegno nei confront</w:t>
      </w:r>
      <w:r w:rsidR="0026064B">
        <w:rPr>
          <w:rStyle w:val="bumpedfont15"/>
          <w:rFonts w:asciiTheme="minorHAnsi" w:hAnsiTheme="minorHAnsi" w:cstheme="minorHAnsi"/>
          <w:b/>
          <w:bCs/>
          <w:color w:val="000000"/>
          <w:sz w:val="32"/>
          <w:szCs w:val="32"/>
        </w:rPr>
        <w:t>i dell’ambiente e della società</w:t>
      </w:r>
    </w:p>
    <w:p w14:paraId="2E0DEFC7" w14:textId="77777777" w:rsidR="00710EBE" w:rsidRPr="00710EBE" w:rsidRDefault="00710EBE" w:rsidP="00710EBE">
      <w:pPr>
        <w:pStyle w:val="s12"/>
        <w:spacing w:before="0" w:beforeAutospacing="0" w:after="90" w:afterAutospacing="0"/>
        <w:jc w:val="center"/>
        <w:rPr>
          <w:rFonts w:asciiTheme="minorHAnsi" w:hAnsiTheme="minorHAnsi" w:cstheme="minorHAnsi"/>
          <w:color w:val="000000"/>
        </w:rPr>
      </w:pPr>
      <w:proofErr w:type="spellStart"/>
      <w:r w:rsidRPr="00710EBE">
        <w:rPr>
          <w:rStyle w:val="bumpedfont15"/>
          <w:rFonts w:asciiTheme="minorHAnsi" w:hAnsiTheme="minorHAnsi" w:cstheme="minorHAnsi"/>
          <w:b/>
          <w:bCs/>
          <w:i/>
          <w:iCs/>
          <w:color w:val="000000"/>
        </w:rPr>
        <w:t>Federmanager</w:t>
      </w:r>
      <w:proofErr w:type="spellEnd"/>
      <w:r w:rsidRPr="00710EBE">
        <w:rPr>
          <w:rStyle w:val="bumpedfont15"/>
          <w:rFonts w:asciiTheme="minorHAnsi" w:hAnsiTheme="minorHAnsi" w:cstheme="minorHAnsi"/>
          <w:b/>
          <w:bCs/>
          <w:i/>
          <w:iCs/>
          <w:color w:val="000000"/>
        </w:rPr>
        <w:t> e Ordini degli Ingegneri di Bologna, Ferrara e Ravenna organizzano la conferenza per promuovere sostenibilità e obiettivi dell’Agenda Onu 2030</w:t>
      </w:r>
    </w:p>
    <w:p w14:paraId="67B47C22" w14:textId="77777777" w:rsidR="00710EBE" w:rsidRPr="00710EBE" w:rsidRDefault="00710EBE" w:rsidP="00710EBE">
      <w:pPr>
        <w:pStyle w:val="s12"/>
        <w:spacing w:before="0" w:beforeAutospacing="0" w:after="90" w:afterAutospacing="0"/>
        <w:jc w:val="center"/>
        <w:rPr>
          <w:rFonts w:asciiTheme="minorHAnsi" w:hAnsiTheme="minorHAnsi" w:cstheme="minorHAnsi"/>
          <w:color w:val="000000"/>
        </w:rPr>
      </w:pPr>
      <w:r w:rsidRPr="00710EBE">
        <w:rPr>
          <w:rStyle w:val="bumpedfont15"/>
          <w:rFonts w:asciiTheme="minorHAnsi" w:hAnsiTheme="minorHAnsi" w:cstheme="minorHAnsi"/>
          <w:b/>
          <w:bCs/>
          <w:i/>
          <w:iCs/>
          <w:color w:val="000000"/>
        </w:rPr>
        <w:t>L’evoluzione della normativa UE: come si allarga la platea delle organizzazioni tenute a dotarsi di una rendicontazione di sostenibilità</w:t>
      </w:r>
    </w:p>
    <w:p w14:paraId="120B1233" w14:textId="4BB70C69" w:rsidR="00710EBE" w:rsidRPr="00710EBE" w:rsidRDefault="0026064B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Bologna, 6 novembre 2023 – </w:t>
      </w:r>
      <w:proofErr w:type="spellStart"/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>Federmanager</w:t>
      </w:r>
      <w:proofErr w:type="spellEnd"/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gli Ordini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degli Ingegneri di Bologna, Ferrara e Ravenna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organizzano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martedì 14 novembre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dalle 14.30 alle 18.30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il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convegno</w:t>
      </w:r>
      <w:proofErr w:type="gramStart"/>
      <w:r w:rsidR="00710EBE" w:rsidRPr="00710EBE">
        <w:rPr>
          <w:rStyle w:val="s15"/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Style w:val="s15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16"/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710EBE" w:rsidRPr="00710EBE"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>Rendicontazione</w:t>
      </w:r>
      <w:proofErr w:type="gramEnd"/>
      <w:r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10EBE" w:rsidRPr="00710EBE"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>di sostenibilità</w:t>
      </w:r>
      <w:r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10EBE" w:rsidRPr="00710EBE"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>di imprese, Amministrazioni pubbliche e territori: esperienze a confronto e opportunità derivanti dai nuovi obblighi informativi”.</w:t>
      </w:r>
    </w:p>
    <w:p w14:paraId="4DC5ECF1" w14:textId="4992AFDD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Fonts w:asciiTheme="minorHAnsi" w:hAnsiTheme="minorHAnsi" w:cstheme="minorHAnsi"/>
          <w:color w:val="000000"/>
          <w:sz w:val="22"/>
          <w:szCs w:val="22"/>
        </w:rPr>
        <w:t>L’evento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si svolge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>on line in diretta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l’accesso è consentito a tutti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gli interessati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previa registrazione.</w:t>
      </w:r>
    </w:p>
    <w:p w14:paraId="3D1FBF27" w14:textId="12CF7AC2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>rendicontazione di sostenibilità</w:t>
      </w:r>
      <w:r w:rsidR="0026064B"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è un documento realizzato dalle organizzazioni pubbliche e private per dare evidenza a tutte le parti interessate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19"/>
          <w:rFonts w:asciiTheme="minorHAnsi" w:hAnsiTheme="minorHAnsi" w:cstheme="minorHAnsi"/>
          <w:i/>
          <w:iCs/>
          <w:color w:val="000000"/>
          <w:sz w:val="22"/>
          <w:szCs w:val="22"/>
        </w:rPr>
        <w:t>- dipendenti, fornitori, clienti, comunità locali, territori, media, investitori, finanziatori -</w:t>
      </w:r>
      <w:r w:rsidR="0026064B">
        <w:rPr>
          <w:rStyle w:val="s19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delle proprie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attività e delle proprie prestazioni nei riguardi dell'ambiente, delle persone che hanno a che fare con essa e della società in generale, oltre che in ambito economico.</w:t>
      </w:r>
    </w:p>
    <w:p w14:paraId="05F520B3" w14:textId="28682753" w:rsidR="00710EBE" w:rsidRPr="00710EBE" w:rsidRDefault="0026064B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Si traduce in un documento, il </w:t>
      </w:r>
      <w:r w:rsidR="00710EBE"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Report di Sostenibilità</w:t>
      </w:r>
      <w:r w:rsidR="00710EBE"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EBE"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con il quale le organizzazioni comunicano</w:t>
      </w:r>
      <w:r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il loro impegno </w:t>
      </w:r>
      <w:r w:rsidR="00710EBE"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a tutela dell’ambiente, l’approccio che adottano nei confronti dei lavoratori, la relazione con il territorio e la comunità.</w:t>
      </w:r>
    </w:p>
    <w:p w14:paraId="27F42B3A" w14:textId="56C9BD71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“La rendicontazione di sostenibilità e gli Obiettivi dell’Agenda 2030 stanno diventando parte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integrante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delle strategie della </w:t>
      </w:r>
      <w:proofErr w:type="spellStart"/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governance</w:t>
      </w:r>
      <w:proofErr w:type="spellEnd"/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di imprese, enti e amministrazioni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– spiegano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Sara Cirone</w:t>
      </w:r>
      <w:r w:rsidR="0026064B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Roberto </w:t>
      </w:r>
      <w:proofErr w:type="spellStart"/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Pettinari</w:t>
      </w:r>
      <w:proofErr w:type="spellEnd"/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, Commissione Sostenibilità di </w:t>
      </w:r>
      <w:proofErr w:type="spellStart"/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Federmanager</w:t>
      </w:r>
      <w:proofErr w:type="spellEnd"/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Bolog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na-Ferrara-Ravenna e moderatori del convegno –.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I motivi sono molteplici, non ultimo i vantaggi derivanti dal poter in questo modo rendere l’organizzazione più trasparente.”</w:t>
      </w:r>
    </w:p>
    <w:p w14:paraId="5D2B0C63" w14:textId="56F10B7A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“Anche quando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il bilancio di sostenibilità non è obbligatorio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per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 propria organizzazione,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redigerlo è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comunque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 elemento di differenziazione, alla luce della crescente attenzione al cosiddetto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2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rating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ESG,</w:t>
      </w:r>
      <w:r w:rsidR="0026064B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(acronimo di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Environment, Social e </w:t>
      </w:r>
      <w:proofErr w:type="spellStart"/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Governance</w:t>
      </w:r>
      <w:proofErr w:type="spellEnd"/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). Su questi nuovi indicatori, infatti,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le filiere economiche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vengono sempre maggiormente misurate, al di là dei soli aspetti finanziari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per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verificarne, valutarne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e sostenerne l'impegno in termini di sostenibilità di una impresa o di una organizzazione.”</w:t>
      </w:r>
    </w:p>
    <w:p w14:paraId="57871445" w14:textId="03F11B00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Gli interventi in</w:t>
      </w:r>
      <w:r w:rsidR="0026064B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10EBE">
        <w:rPr>
          <w:rStyle w:val="s20"/>
          <w:rFonts w:asciiTheme="minorHAnsi" w:hAnsiTheme="minorHAnsi" w:cstheme="minorHAnsi"/>
          <w:b/>
          <w:bCs/>
          <w:color w:val="000000"/>
          <w:sz w:val="22"/>
          <w:szCs w:val="22"/>
        </w:rPr>
        <w:t>programma</w:t>
      </w:r>
    </w:p>
    <w:p w14:paraId="742180E4" w14:textId="3B8DA019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Il primo intervento in programma è volto ad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inquadrare</w:t>
      </w:r>
      <w:r w:rsidR="0026064B">
        <w:rPr>
          <w:rStyle w:val="s9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9"/>
          <w:rFonts w:asciiTheme="minorHAnsi" w:hAnsiTheme="minorHAnsi" w:cstheme="minorHAnsi"/>
          <w:color w:val="000000"/>
          <w:sz w:val="22"/>
          <w:szCs w:val="22"/>
        </w:rPr>
        <w:t>i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l report di sostenibilità quale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acceleratore nel processo di cambiamento organizzativo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, con un focus su vantaggi e prossime sfide </w:t>
      </w:r>
      <w:proofErr w:type="gramStart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del corporate</w:t>
      </w:r>
      <w:proofErr w:type="gramEnd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reporting. A curarlo è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Andrea Venturelli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, Professore Associato di Economia Aziendale Università del Salento e Presidente GBS (Gruppo Bilanci e Sostenibilità).</w:t>
      </w:r>
    </w:p>
    <w:p w14:paraId="445AA543" w14:textId="74742015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seguire </w:t>
      </w:r>
      <w:r w:rsidRPr="00710EBE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Andrea Ragazzini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,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Sustainability</w:t>
      </w:r>
      <w:proofErr w:type="spellEnd"/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&amp; ESG Advisor, </w:t>
      </w:r>
      <w:proofErr w:type="spellStart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Founder</w:t>
      </w:r>
      <w:proofErr w:type="spellEnd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Sar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a Cirone Group Società Benefit,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che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parlerà del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“Framework dell'</w:t>
      </w:r>
      <w:proofErr w:type="spellStart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Integrated</w:t>
      </w:r>
      <w:proofErr w:type="spellEnd"/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Reporting: punti di forza di uno strumento a supporto della </w:t>
      </w:r>
      <w:proofErr w:type="spellStart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Governance</w:t>
      </w:r>
      <w:proofErr w:type="spellEnd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.”</w:t>
      </w:r>
    </w:p>
    <w:p w14:paraId="6482CDAF" w14:textId="4EDD9E57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Sarà poi la volta di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alcune testimonianze da parte di organizzazioni e imprese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che si stanno già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dotando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 strumenti di rendicontazione di sostenibilità, anche se non tenute a farlo a norma di legge: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nell'Unione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Europea, la Direttiva sulla divulgazione delle informazioni non finanziarie (NFRD) impone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per ora solo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2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grandi imprese di interesse pubblico con più di 500 dipendenti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– società quotate, banche e assicurazioni -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 includere nel loro bilan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cio un report di sostenibilità,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anche se le cose stanno cam</w:t>
      </w:r>
      <w:r w:rsidR="0026064B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biando e l’obbligo verrà esteso </w:t>
      </w:r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già dal 2025 attraverso la nuova direttiva europea CSRD ( Corporate </w:t>
      </w:r>
      <w:proofErr w:type="spellStart"/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Sustainability</w:t>
      </w:r>
      <w:proofErr w:type="spellEnd"/>
      <w:r w:rsidRPr="00710EBE">
        <w:rPr>
          <w:rStyle w:val="s21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reporting Directive).</w:t>
      </w:r>
    </w:p>
    <w:p w14:paraId="0919A452" w14:textId="1FB1E5E8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Andrea Molza,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Vice Presidente Vicario </w:t>
      </w:r>
      <w:proofErr w:type="spellStart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Federmanager</w:t>
      </w:r>
      <w:proofErr w:type="spellEnd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Bologna – Ferrara – Ravenna p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arla dell’esperienza del Report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Integrato di un Ente sindacale: l’associazione si è infatti dotata, tra le prime, di questo strumento con riferimento all’anno 2022.</w:t>
      </w:r>
    </w:p>
    <w:p w14:paraId="37C186ED" w14:textId="6E083511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Isabella Cristina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, Fondazione Capellino,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interviene su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“La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relazione d'impatto di Almo 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Nature S.p.A. Società Benefit”.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Fondazione Capellino è un ente commerciale senza scopo di lucro che ha come finalità la salvaguardia della biosfera e in particolare della biodiversità.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Si finanzia con il 100% dei ricavi – dedotti costi e tasse – maturati da Almo Nature, azienda di alimenti per cani e gatti, interamente di sua proprietà.</w:t>
      </w:r>
    </w:p>
    <w:p w14:paraId="1662013A" w14:textId="5C0536C0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Daniele</w:t>
      </w:r>
      <w:r w:rsidR="0026064B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26064B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Damele</w:t>
      </w:r>
      <w:proofErr w:type="spellEnd"/>
      <w:r w:rsidR="0026064B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Presidente FASI,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relaziona sull’esperienza del FASI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- fondo di assistenza sanitaria integrativa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a gestione paritetica tra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Confindustria e </w:t>
      </w:r>
      <w:proofErr w:type="spellStart"/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>Federmanager</w:t>
      </w:r>
      <w:proofErr w:type="spellEnd"/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-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per un futuro sostenibile.</w:t>
      </w:r>
    </w:p>
    <w:p w14:paraId="48D5BA5A" w14:textId="6DB47AEC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E infine, “L’esperienza del Comune di Bologna: perché il Report Integrato in una Pubblica Amminis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trazione?”, con l’intervento di </w:t>
      </w:r>
      <w:r w:rsidR="0026064B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Mariagrazia </w:t>
      </w:r>
      <w:proofErr w:type="spellStart"/>
      <w:r w:rsidRPr="00710EBE">
        <w:rPr>
          <w:rStyle w:val="s24"/>
          <w:rFonts w:asciiTheme="minorHAnsi" w:hAnsiTheme="minorHAnsi" w:cstheme="minorHAnsi"/>
          <w:b/>
          <w:bCs/>
          <w:color w:val="000000"/>
          <w:sz w:val="22"/>
          <w:szCs w:val="22"/>
        </w:rPr>
        <w:t>Bonzagni</w:t>
      </w:r>
      <w:proofErr w:type="spellEnd"/>
      <w:r w:rsidRPr="00710EBE">
        <w:rPr>
          <w:rStyle w:val="s23"/>
          <w:rFonts w:asciiTheme="minorHAnsi" w:hAnsiTheme="minorHAnsi" w:cstheme="minorHAnsi"/>
          <w:color w:val="000000"/>
          <w:sz w:val="22"/>
          <w:szCs w:val="22"/>
        </w:rPr>
        <w:t>, Direttrice Area Programmazione e Statistica presso il Comune di Bologna.</w:t>
      </w:r>
    </w:p>
    <w:p w14:paraId="4A5AF5F2" w14:textId="4B27C597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Fonts w:asciiTheme="minorHAnsi" w:hAnsiTheme="minorHAnsi" w:cstheme="minorHAnsi"/>
          <w:color w:val="000000"/>
          <w:sz w:val="22"/>
          <w:szCs w:val="22"/>
        </w:rPr>
        <w:t>Per partecipare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in videoconferenza</w:t>
      </w:r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sulla piattaforma </w:t>
      </w:r>
      <w:proofErr w:type="spellStart"/>
      <w:r w:rsidRPr="00710EBE">
        <w:rPr>
          <w:rFonts w:asciiTheme="minorHAnsi" w:hAnsiTheme="minorHAnsi" w:cstheme="minorHAnsi"/>
          <w:color w:val="000000"/>
          <w:sz w:val="22"/>
          <w:szCs w:val="22"/>
        </w:rPr>
        <w:t>GoToWebinar</w:t>
      </w:r>
      <w:proofErr w:type="spellEnd"/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, è necessario iscriversi sul sito internet di </w:t>
      </w:r>
      <w:proofErr w:type="spellStart"/>
      <w:r w:rsidR="0026064B">
        <w:rPr>
          <w:rFonts w:asciiTheme="minorHAnsi" w:hAnsiTheme="minorHAnsi" w:cstheme="minorHAnsi"/>
          <w:color w:val="000000"/>
          <w:sz w:val="22"/>
          <w:szCs w:val="22"/>
        </w:rPr>
        <w:t>Federmanager</w:t>
      </w:r>
      <w:proofErr w:type="spellEnd"/>
      <w:r w:rsidR="0026064B">
        <w:rPr>
          <w:rFonts w:asciiTheme="minorHAnsi" w:hAnsiTheme="minorHAnsi" w:cstheme="minorHAnsi"/>
          <w:color w:val="000000"/>
          <w:sz w:val="22"/>
          <w:szCs w:val="22"/>
        </w:rPr>
        <w:t xml:space="preserve"> Bologna – </w:t>
      </w:r>
      <w:r w:rsidRPr="00710EBE">
        <w:rPr>
          <w:rFonts w:asciiTheme="minorHAnsi" w:hAnsiTheme="minorHAnsi" w:cstheme="minorHAnsi"/>
          <w:color w:val="000000"/>
          <w:sz w:val="22"/>
          <w:szCs w:val="22"/>
        </w:rPr>
        <w:t>Ferrara – Ravenna al link</w:t>
      </w:r>
      <w:r w:rsidR="0026064B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6" w:history="1">
        <w:r w:rsidR="00F162E2" w:rsidRPr="00D5000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https://bologna.federmanager.it/events/rendicontazione-di-sostenibilita-di-imprese-amministrazioni-pubbliche-e-territori/</w:t>
        </w:r>
      </w:hyperlink>
      <w:r w:rsidR="00F162E2">
        <w:rPr>
          <w:rStyle w:val="s23"/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 w14:paraId="1E9A2A4B" w14:textId="7FC70AF2" w:rsidR="00710EBE" w:rsidRPr="00710EBE" w:rsidRDefault="0026064B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Gli ingegneri interessati ai </w:t>
      </w:r>
      <w:r>
        <w:rPr>
          <w:rStyle w:val="s17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crediti formativi </w:t>
      </w:r>
      <w:r w:rsidR="00710EBE" w:rsidRPr="00710EBE">
        <w:rPr>
          <w:rFonts w:asciiTheme="minorHAnsi" w:hAnsiTheme="minorHAnsi" w:cstheme="minorHAnsi"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CFP) </w:t>
      </w:r>
      <w:r w:rsidR="00710EBE" w:rsidRPr="00710EBE">
        <w:rPr>
          <w:rFonts w:asciiTheme="minorHAnsi" w:hAnsiTheme="minorHAnsi" w:cstheme="minorHAnsi"/>
          <w:color w:val="000000"/>
          <w:sz w:val="22"/>
          <w:szCs w:val="22"/>
        </w:rPr>
        <w:t>aventi diritto, 3 quelli assegnati dall’evento, devono invece iscriversi sui siti</w:t>
      </w:r>
      <w:r w:rsidR="00710E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F162E2" w:rsidRPr="00F162E2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https://formazione.ordingbo.it/ISFormazione-Bologna/index.xhtml</w:t>
        </w:r>
      </w:hyperlink>
      <w:r w:rsidR="00F162E2">
        <w:rPr>
          <w:rStyle w:val="s27"/>
          <w:rFonts w:asciiTheme="minorHAnsi" w:hAnsiTheme="minorHAnsi" w:cstheme="minorHAnsi"/>
          <w:b/>
          <w:bCs/>
          <w:color w:val="964F72"/>
          <w:sz w:val="22"/>
          <w:szCs w:val="22"/>
        </w:rPr>
        <w:t xml:space="preserve"> </w:t>
      </w:r>
      <w:r w:rsidR="00F162E2">
        <w:rPr>
          <w:rFonts w:asciiTheme="minorHAnsi" w:hAnsiTheme="minorHAnsi" w:cstheme="minorHAnsi"/>
          <w:color w:val="000000"/>
          <w:sz w:val="22"/>
          <w:szCs w:val="22"/>
        </w:rPr>
        <w:t xml:space="preserve">per Bologna, </w:t>
      </w:r>
      <w:hyperlink r:id="rId8" w:history="1">
        <w:r w:rsidR="00F162E2" w:rsidRPr="00F162E2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https://www.formazionecni.it/eventi/23o21906</w:t>
        </w:r>
      </w:hyperlink>
      <w:r w:rsidR="00F162E2">
        <w:rPr>
          <w:rStyle w:val="s27"/>
          <w:rFonts w:asciiTheme="minorHAnsi" w:hAnsiTheme="minorHAnsi" w:cstheme="minorHAnsi"/>
          <w:b/>
          <w:bCs/>
          <w:color w:val="964F72"/>
          <w:sz w:val="22"/>
          <w:szCs w:val="22"/>
        </w:rPr>
        <w:t xml:space="preserve"> </w:t>
      </w:r>
      <w:r w:rsidR="00710EBE" w:rsidRPr="00710EBE">
        <w:rPr>
          <w:rFonts w:asciiTheme="minorHAnsi" w:hAnsiTheme="minorHAnsi" w:cstheme="minorHAnsi"/>
          <w:color w:val="000000"/>
          <w:sz w:val="22"/>
          <w:szCs w:val="22"/>
        </w:rPr>
        <w:t>per Ferrara e </w:t>
      </w:r>
      <w:hyperlink r:id="rId9" w:history="1">
        <w:r w:rsidR="00710EBE" w:rsidRPr="00710EBE">
          <w:rPr>
            <w:rStyle w:val="s28"/>
            <w:rFonts w:asciiTheme="minorHAnsi" w:hAnsiTheme="minorHAnsi" w:cstheme="minorHAnsi"/>
            <w:color w:val="0000FF"/>
            <w:sz w:val="22"/>
            <w:szCs w:val="22"/>
            <w:u w:val="single"/>
          </w:rPr>
          <w:t>www.isiformazione.it</w:t>
        </w:r>
      </w:hyperlink>
      <w:r w:rsidR="00710EBE" w:rsidRPr="00710EBE">
        <w:rPr>
          <w:rFonts w:asciiTheme="minorHAnsi" w:hAnsiTheme="minorHAnsi" w:cstheme="minorHAnsi"/>
          <w:color w:val="000000"/>
          <w:sz w:val="22"/>
          <w:szCs w:val="22"/>
        </w:rPr>
        <w:t> per Ravenna.</w:t>
      </w:r>
    </w:p>
    <w:p w14:paraId="1B554FDF" w14:textId="77777777" w:rsidR="00710EBE" w:rsidRPr="00710EBE" w:rsidRDefault="00710EBE" w:rsidP="00710EBE">
      <w:pPr>
        <w:pStyle w:val="s18"/>
        <w:spacing w:before="0" w:beforeAutospacing="0" w:after="9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EBE">
        <w:rPr>
          <w:rFonts w:asciiTheme="minorHAnsi" w:hAnsiTheme="minorHAnsi" w:cstheme="minorHAnsi"/>
          <w:color w:val="000000"/>
          <w:sz w:val="22"/>
          <w:szCs w:val="22"/>
        </w:rPr>
        <w:t>Le iscrizioni sono accettate fino ad esaurimento dei posti disponibili. Info: </w:t>
      </w:r>
      <w:hyperlink r:id="rId10" w:history="1">
        <w:r w:rsidRPr="00710EBE">
          <w:rPr>
            <w:rStyle w:val="s28"/>
            <w:rFonts w:asciiTheme="minorHAnsi" w:hAnsiTheme="minorHAnsi" w:cstheme="minorHAnsi"/>
            <w:color w:val="0000FF"/>
            <w:sz w:val="22"/>
            <w:szCs w:val="22"/>
            <w:u w:val="single"/>
          </w:rPr>
          <w:t>sara.tirelli@federmanagerbo.it</w:t>
        </w:r>
      </w:hyperlink>
      <w:r w:rsidRPr="00710EB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DC4C7F6" w14:textId="77777777" w:rsidR="004F15CD" w:rsidRDefault="004F15CD" w:rsidP="003F22EF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2C9660E9" w14:textId="528040A7" w:rsidR="003F22EF" w:rsidRPr="00EC6DD0" w:rsidRDefault="003F22EF" w:rsidP="003F22EF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EC6DD0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EC6DD0">
        <w:rPr>
          <w:rFonts w:cstheme="minorHAnsi"/>
          <w:bCs/>
          <w:i/>
          <w:iCs/>
          <w:sz w:val="18"/>
          <w:szCs w:val="18"/>
        </w:rPr>
        <w:t xml:space="preserve">, con all’attivo circa 3100 iscritti, è la sede territoriale di </w:t>
      </w:r>
      <w:r w:rsidRPr="00EC6DD0">
        <w:rPr>
          <w:rFonts w:cstheme="minorHAnsi"/>
          <w:b/>
          <w:bCs/>
          <w:i/>
          <w:iCs/>
          <w:sz w:val="18"/>
          <w:szCs w:val="18"/>
        </w:rPr>
        <w:t xml:space="preserve">FEDERMANAGER, </w:t>
      </w:r>
      <w:r w:rsidRPr="00EC6DD0">
        <w:rPr>
          <w:rFonts w:cstheme="minorHAnsi"/>
          <w:bCs/>
          <w:i/>
          <w:iCs/>
          <w:sz w:val="18"/>
          <w:szCs w:val="18"/>
        </w:rPr>
        <w:t>organizzazione</w:t>
      </w:r>
      <w:r w:rsidRPr="00EC6DD0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EC6DD0">
        <w:rPr>
          <w:rFonts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</w:t>
      </w:r>
      <w:proofErr w:type="spellStart"/>
      <w:r w:rsidRPr="00EC6DD0">
        <w:rPr>
          <w:rFonts w:cstheme="minorHAnsi"/>
          <w:bCs/>
          <w:i/>
          <w:iCs/>
          <w:sz w:val="18"/>
          <w:szCs w:val="18"/>
        </w:rPr>
        <w:t>Federmanager</w:t>
      </w:r>
      <w:proofErr w:type="spellEnd"/>
      <w:r w:rsidRPr="00EC6DD0">
        <w:rPr>
          <w:rFonts w:cstheme="minorHAnsi"/>
          <w:bCs/>
          <w:i/>
          <w:iCs/>
          <w:sz w:val="18"/>
          <w:szCs w:val="18"/>
        </w:rPr>
        <w:t xml:space="preserve"> è presente su tutto il territorio nazionale tramite 55 associazioni territoriali le quali forniscono ai dirigenti assistenza di carattere contrattuale, previdenziale, legale, fiscale e realizzano iniziative di natura culturale, formativa e di networking. Info: </w:t>
      </w:r>
      <w:hyperlink r:id="rId11" w:history="1">
        <w:r w:rsidR="00EC6DD0" w:rsidRPr="00EC6DD0">
          <w:rPr>
            <w:rStyle w:val="Collegamentoipertestuale"/>
            <w:i/>
            <w:sz w:val="18"/>
            <w:szCs w:val="18"/>
          </w:rPr>
          <w:t>https://bologna.federmanager.it/</w:t>
        </w:r>
      </w:hyperlink>
      <w:bookmarkStart w:id="0" w:name="_GoBack"/>
      <w:bookmarkEnd w:id="0"/>
    </w:p>
    <w:p w14:paraId="0C0A24D1" w14:textId="77777777" w:rsidR="004F15CD" w:rsidRPr="006F0D01" w:rsidRDefault="004F15CD" w:rsidP="003F22EF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</w:p>
    <w:p w14:paraId="42E9240F" w14:textId="77777777" w:rsidR="00986D89" w:rsidRDefault="00986D89" w:rsidP="00986D89">
      <w:pPr>
        <w:pStyle w:val="Standard"/>
        <w:spacing w:after="120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010678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12" w:history="1">
        <w:r w:rsidRPr="00010678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p w14:paraId="0519384E" w14:textId="77777777" w:rsidR="00B36069" w:rsidRDefault="00B36069" w:rsidP="00B36069">
      <w:pPr>
        <w:jc w:val="both"/>
      </w:pPr>
    </w:p>
    <w:sectPr w:rsidR="00B36069" w:rsidSect="00873B2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1F0FE" w14:textId="77777777" w:rsidR="00ED19EB" w:rsidRDefault="00ED19EB" w:rsidP="00B4313E">
      <w:pPr>
        <w:spacing w:after="0" w:line="240" w:lineRule="auto"/>
      </w:pPr>
      <w:r>
        <w:separator/>
      </w:r>
    </w:p>
  </w:endnote>
  <w:endnote w:type="continuationSeparator" w:id="0">
    <w:p w14:paraId="543C337C" w14:textId="77777777" w:rsidR="00ED19EB" w:rsidRDefault="00ED19EB" w:rsidP="00B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5C631" w14:textId="77777777" w:rsidR="00ED19EB" w:rsidRDefault="00ED19EB" w:rsidP="00B4313E">
      <w:pPr>
        <w:spacing w:after="0" w:line="240" w:lineRule="auto"/>
      </w:pPr>
      <w:r>
        <w:separator/>
      </w:r>
    </w:p>
  </w:footnote>
  <w:footnote w:type="continuationSeparator" w:id="0">
    <w:p w14:paraId="0A5329A3" w14:textId="77777777" w:rsidR="00ED19EB" w:rsidRDefault="00ED19EB" w:rsidP="00B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E16C" w14:textId="4EF3E874" w:rsidR="003B641A" w:rsidRDefault="0092064F" w:rsidP="0092064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6E71ED2" wp14:editId="6B287A7A">
          <wp:simplePos x="0" y="0"/>
          <wp:positionH relativeFrom="margin">
            <wp:posOffset>0</wp:posOffset>
          </wp:positionH>
          <wp:positionV relativeFrom="paragraph">
            <wp:posOffset>133333</wp:posOffset>
          </wp:positionV>
          <wp:extent cx="2490470" cy="755650"/>
          <wp:effectExtent l="0" t="0" r="5080" b="635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47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D6EC8" wp14:editId="7E2987B9">
              <wp:simplePos x="0" y="0"/>
              <wp:positionH relativeFrom="column">
                <wp:posOffset>5071110</wp:posOffset>
              </wp:positionH>
              <wp:positionV relativeFrom="paragraph">
                <wp:posOffset>118831</wp:posOffset>
              </wp:positionV>
              <wp:extent cx="1524000" cy="1054443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10544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27AD62" w14:textId="6240DEBF" w:rsidR="0092064F" w:rsidRDefault="0092064F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DAE38B3" wp14:editId="4F8D8893">
                                <wp:extent cx="930534" cy="683740"/>
                                <wp:effectExtent l="0" t="0" r="3175" b="2540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rdine-degli-ingegneri-della-provincia-di-ravenna-lo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4450" cy="693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D6EC8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399.3pt;margin-top:9.35pt;width:120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" fillcolor="white [3201]" stroked="f" strokeweight=".5pt">
              <v:textbox>
                <w:txbxContent>
                  <w:p w14:paraId="2127AD62" w14:textId="6240DEBF" w:rsidR="0092064F" w:rsidRDefault="0092064F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DAE38B3" wp14:editId="4F8D8893">
                          <wp:extent cx="930534" cy="683740"/>
                          <wp:effectExtent l="0" t="0" r="3175" b="2540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rdine-degli-ingegneri-della-provincia-di-ravenna-lo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4450" cy="693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7E388975" wp14:editId="7A25AE05">
          <wp:extent cx="1087395" cy="108739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dingb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098" cy="109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703B69A8" wp14:editId="74732FF1">
          <wp:extent cx="955590" cy="872496"/>
          <wp:effectExtent l="0" t="0" r="0" b="381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30227b6-9470-40da-8856-352cb5d9ecf7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190" cy="91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F5C89" w14:textId="20ADF878" w:rsidR="0092064F" w:rsidRDefault="009206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C"/>
    <w:rsid w:val="00006D07"/>
    <w:rsid w:val="00010678"/>
    <w:rsid w:val="0002100D"/>
    <w:rsid w:val="000304B5"/>
    <w:rsid w:val="00052ECC"/>
    <w:rsid w:val="00084D6A"/>
    <w:rsid w:val="0008695E"/>
    <w:rsid w:val="000A2AC3"/>
    <w:rsid w:val="000B110F"/>
    <w:rsid w:val="000C112B"/>
    <w:rsid w:val="000F3769"/>
    <w:rsid w:val="0011107A"/>
    <w:rsid w:val="00114131"/>
    <w:rsid w:val="001564FB"/>
    <w:rsid w:val="00173C45"/>
    <w:rsid w:val="00174C00"/>
    <w:rsid w:val="00222091"/>
    <w:rsid w:val="00232B81"/>
    <w:rsid w:val="00256444"/>
    <w:rsid w:val="0026064B"/>
    <w:rsid w:val="00263423"/>
    <w:rsid w:val="00264150"/>
    <w:rsid w:val="00266B63"/>
    <w:rsid w:val="002A0C7C"/>
    <w:rsid w:val="002C1EA3"/>
    <w:rsid w:val="002F1901"/>
    <w:rsid w:val="002F778B"/>
    <w:rsid w:val="003044F5"/>
    <w:rsid w:val="0033712C"/>
    <w:rsid w:val="003913FA"/>
    <w:rsid w:val="00393870"/>
    <w:rsid w:val="0039581E"/>
    <w:rsid w:val="003A78BD"/>
    <w:rsid w:val="003B641A"/>
    <w:rsid w:val="003C584B"/>
    <w:rsid w:val="003D796E"/>
    <w:rsid w:val="003E293D"/>
    <w:rsid w:val="003F22EF"/>
    <w:rsid w:val="003F44B9"/>
    <w:rsid w:val="004021A6"/>
    <w:rsid w:val="00421F01"/>
    <w:rsid w:val="00425272"/>
    <w:rsid w:val="004342E0"/>
    <w:rsid w:val="004D695F"/>
    <w:rsid w:val="004F15CD"/>
    <w:rsid w:val="00510336"/>
    <w:rsid w:val="005277F8"/>
    <w:rsid w:val="00536F97"/>
    <w:rsid w:val="00555308"/>
    <w:rsid w:val="005560AD"/>
    <w:rsid w:val="0057079C"/>
    <w:rsid w:val="005C12BB"/>
    <w:rsid w:val="005C5929"/>
    <w:rsid w:val="005E25ED"/>
    <w:rsid w:val="005E55F5"/>
    <w:rsid w:val="005F6A29"/>
    <w:rsid w:val="00630FAB"/>
    <w:rsid w:val="006470A1"/>
    <w:rsid w:val="00664910"/>
    <w:rsid w:val="00670657"/>
    <w:rsid w:val="0068002E"/>
    <w:rsid w:val="006A3D02"/>
    <w:rsid w:val="006D3460"/>
    <w:rsid w:val="007050B1"/>
    <w:rsid w:val="0071049A"/>
    <w:rsid w:val="00710EBE"/>
    <w:rsid w:val="007319E7"/>
    <w:rsid w:val="007351A2"/>
    <w:rsid w:val="00735740"/>
    <w:rsid w:val="0074137B"/>
    <w:rsid w:val="007755BF"/>
    <w:rsid w:val="0077688C"/>
    <w:rsid w:val="00783D43"/>
    <w:rsid w:val="00790E1D"/>
    <w:rsid w:val="007A24B4"/>
    <w:rsid w:val="007B4BA6"/>
    <w:rsid w:val="007C2034"/>
    <w:rsid w:val="007C338F"/>
    <w:rsid w:val="007D014E"/>
    <w:rsid w:val="007E1856"/>
    <w:rsid w:val="007E1A70"/>
    <w:rsid w:val="007F68CD"/>
    <w:rsid w:val="008059E9"/>
    <w:rsid w:val="008064C5"/>
    <w:rsid w:val="00807111"/>
    <w:rsid w:val="008351D1"/>
    <w:rsid w:val="008361BF"/>
    <w:rsid w:val="008462B6"/>
    <w:rsid w:val="008716E3"/>
    <w:rsid w:val="00873B29"/>
    <w:rsid w:val="00875D68"/>
    <w:rsid w:val="00890088"/>
    <w:rsid w:val="008B35F6"/>
    <w:rsid w:val="008D31F5"/>
    <w:rsid w:val="008D49F4"/>
    <w:rsid w:val="008E5439"/>
    <w:rsid w:val="008F6C2F"/>
    <w:rsid w:val="0092064F"/>
    <w:rsid w:val="00943279"/>
    <w:rsid w:val="00946194"/>
    <w:rsid w:val="0094795C"/>
    <w:rsid w:val="009664F2"/>
    <w:rsid w:val="00967F5F"/>
    <w:rsid w:val="00971FD5"/>
    <w:rsid w:val="00986D89"/>
    <w:rsid w:val="009D7D33"/>
    <w:rsid w:val="009F5D78"/>
    <w:rsid w:val="009F71B8"/>
    <w:rsid w:val="00A061A6"/>
    <w:rsid w:val="00A6053C"/>
    <w:rsid w:val="00A615E9"/>
    <w:rsid w:val="00A6468C"/>
    <w:rsid w:val="00A719D4"/>
    <w:rsid w:val="00AA4C0A"/>
    <w:rsid w:val="00AB3B36"/>
    <w:rsid w:val="00AB7E37"/>
    <w:rsid w:val="00AF0376"/>
    <w:rsid w:val="00AF2D46"/>
    <w:rsid w:val="00AF69F4"/>
    <w:rsid w:val="00B163E9"/>
    <w:rsid w:val="00B24FD6"/>
    <w:rsid w:val="00B36069"/>
    <w:rsid w:val="00B4313E"/>
    <w:rsid w:val="00B75375"/>
    <w:rsid w:val="00B854AD"/>
    <w:rsid w:val="00B955F6"/>
    <w:rsid w:val="00BA7DDB"/>
    <w:rsid w:val="00BB7777"/>
    <w:rsid w:val="00BD16B8"/>
    <w:rsid w:val="00BD1871"/>
    <w:rsid w:val="00C06BCE"/>
    <w:rsid w:val="00C3590E"/>
    <w:rsid w:val="00C40419"/>
    <w:rsid w:val="00C47354"/>
    <w:rsid w:val="00C62B66"/>
    <w:rsid w:val="00C7567A"/>
    <w:rsid w:val="00C92368"/>
    <w:rsid w:val="00C954C4"/>
    <w:rsid w:val="00CC426C"/>
    <w:rsid w:val="00CF4001"/>
    <w:rsid w:val="00D07751"/>
    <w:rsid w:val="00D307EB"/>
    <w:rsid w:val="00D34549"/>
    <w:rsid w:val="00D62A84"/>
    <w:rsid w:val="00D6330E"/>
    <w:rsid w:val="00D863CA"/>
    <w:rsid w:val="00DA3286"/>
    <w:rsid w:val="00DC04D6"/>
    <w:rsid w:val="00DF46D8"/>
    <w:rsid w:val="00E456CC"/>
    <w:rsid w:val="00E7333A"/>
    <w:rsid w:val="00E878D1"/>
    <w:rsid w:val="00EC6DD0"/>
    <w:rsid w:val="00ED0A86"/>
    <w:rsid w:val="00ED19EB"/>
    <w:rsid w:val="00F03912"/>
    <w:rsid w:val="00F05E84"/>
    <w:rsid w:val="00F162E2"/>
    <w:rsid w:val="00F26C9B"/>
    <w:rsid w:val="00F50755"/>
    <w:rsid w:val="00F7334D"/>
    <w:rsid w:val="00FC5FD9"/>
    <w:rsid w:val="00FD7FCA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053D"/>
  <w15:docId w15:val="{24122B30-499A-4C2A-91DA-093A1377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D33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  <w:style w:type="paragraph" w:customStyle="1" w:styleId="s10">
    <w:name w:val="s10"/>
    <w:basedOn w:val="Normale"/>
    <w:rsid w:val="007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9">
    <w:name w:val="s9"/>
    <w:basedOn w:val="Carpredefinitoparagrafo"/>
    <w:rsid w:val="00710EBE"/>
  </w:style>
  <w:style w:type="paragraph" w:customStyle="1" w:styleId="s12">
    <w:name w:val="s12"/>
    <w:basedOn w:val="Normale"/>
    <w:rsid w:val="007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10EBE"/>
  </w:style>
  <w:style w:type="paragraph" w:customStyle="1" w:styleId="s18">
    <w:name w:val="s18"/>
    <w:basedOn w:val="Normale"/>
    <w:rsid w:val="007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5">
    <w:name w:val="s15"/>
    <w:basedOn w:val="Carpredefinitoparagrafo"/>
    <w:rsid w:val="00710EBE"/>
  </w:style>
  <w:style w:type="character" w:customStyle="1" w:styleId="s16">
    <w:name w:val="s16"/>
    <w:basedOn w:val="Carpredefinitoparagrafo"/>
    <w:rsid w:val="00710EBE"/>
  </w:style>
  <w:style w:type="character" w:customStyle="1" w:styleId="s17">
    <w:name w:val="s17"/>
    <w:basedOn w:val="Carpredefinitoparagrafo"/>
    <w:rsid w:val="00710EBE"/>
  </w:style>
  <w:style w:type="character" w:customStyle="1" w:styleId="s19">
    <w:name w:val="s19"/>
    <w:basedOn w:val="Carpredefinitoparagrafo"/>
    <w:rsid w:val="00710EBE"/>
  </w:style>
  <w:style w:type="character" w:customStyle="1" w:styleId="s20">
    <w:name w:val="s20"/>
    <w:basedOn w:val="Carpredefinitoparagrafo"/>
    <w:rsid w:val="00710EBE"/>
  </w:style>
  <w:style w:type="character" w:customStyle="1" w:styleId="s21">
    <w:name w:val="s21"/>
    <w:basedOn w:val="Carpredefinitoparagrafo"/>
    <w:rsid w:val="00710EBE"/>
  </w:style>
  <w:style w:type="character" w:customStyle="1" w:styleId="s22">
    <w:name w:val="s22"/>
    <w:basedOn w:val="Carpredefinitoparagrafo"/>
    <w:rsid w:val="00710EBE"/>
  </w:style>
  <w:style w:type="character" w:customStyle="1" w:styleId="s23">
    <w:name w:val="s23"/>
    <w:basedOn w:val="Carpredefinitoparagrafo"/>
    <w:rsid w:val="00710EBE"/>
  </w:style>
  <w:style w:type="character" w:customStyle="1" w:styleId="s24">
    <w:name w:val="s24"/>
    <w:basedOn w:val="Carpredefinitoparagrafo"/>
    <w:rsid w:val="00710EBE"/>
  </w:style>
  <w:style w:type="character" w:customStyle="1" w:styleId="s25">
    <w:name w:val="s25"/>
    <w:basedOn w:val="Carpredefinitoparagrafo"/>
    <w:rsid w:val="00710EBE"/>
  </w:style>
  <w:style w:type="character" w:customStyle="1" w:styleId="s26">
    <w:name w:val="s26"/>
    <w:basedOn w:val="Carpredefinitoparagrafo"/>
    <w:rsid w:val="00710EBE"/>
  </w:style>
  <w:style w:type="character" w:customStyle="1" w:styleId="s27">
    <w:name w:val="s27"/>
    <w:basedOn w:val="Carpredefinitoparagrafo"/>
    <w:rsid w:val="00710EBE"/>
  </w:style>
  <w:style w:type="character" w:customStyle="1" w:styleId="s28">
    <w:name w:val="s28"/>
    <w:basedOn w:val="Carpredefinitoparagrafo"/>
    <w:rsid w:val="0071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azionecni.it/eventi/23o2190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azione.ordingbo.it/ISFormazione-Bologna/index.xhtml" TargetMode="External"/><Relationship Id="rId12" Type="http://schemas.openxmlformats.org/officeDocument/2006/relationships/hyperlink" Target="mailto:monica.dallolio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ogna.federmanager.it/events/rendicontazione-di-sostenibilita-di-imprese-amministrazioni-pubbliche-e-territori/" TargetMode="External"/><Relationship Id="rId11" Type="http://schemas.openxmlformats.org/officeDocument/2006/relationships/hyperlink" Target="https://bologna.federmanager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ra.tirelli@federmanagerbo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iformazione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2022-04-12T10:14:00Z</cp:lastPrinted>
  <dcterms:created xsi:type="dcterms:W3CDTF">2023-11-06T08:47:00Z</dcterms:created>
  <dcterms:modified xsi:type="dcterms:W3CDTF">2023-11-06T08:59:00Z</dcterms:modified>
</cp:coreProperties>
</file>