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18B09A" w14:textId="77777777" w:rsidR="00D6330E" w:rsidRDefault="00D6330E" w:rsidP="00B24FD6">
      <w:pPr>
        <w:jc w:val="center"/>
        <w:rPr>
          <w:rFonts w:ascii="Calibri" w:hAnsi="Calibri" w:cs="Calibri"/>
          <w:color w:val="000000"/>
          <w:sz w:val="24"/>
          <w:szCs w:val="24"/>
        </w:rPr>
      </w:pPr>
      <w:r w:rsidRPr="006E6904">
        <w:rPr>
          <w:rFonts w:ascii="Calibri" w:hAnsi="Calibri" w:cs="Calibri"/>
          <w:color w:val="000000"/>
          <w:sz w:val="24"/>
          <w:szCs w:val="24"/>
        </w:rPr>
        <w:t>Comunicato stampa</w:t>
      </w:r>
    </w:p>
    <w:p w14:paraId="7C006CA4" w14:textId="68BB965B" w:rsidR="000B56A2" w:rsidRPr="00BC7142" w:rsidRDefault="000B56A2" w:rsidP="00891A06">
      <w:pPr>
        <w:jc w:val="center"/>
        <w:rPr>
          <w:rFonts w:cstheme="minorHAnsi"/>
          <w:b/>
          <w:spacing w:val="-6"/>
          <w:sz w:val="28"/>
          <w:szCs w:val="28"/>
        </w:rPr>
      </w:pPr>
      <w:bookmarkStart w:id="0" w:name="_GoBack"/>
      <w:r w:rsidRPr="00BC7142">
        <w:rPr>
          <w:rFonts w:cstheme="minorHAnsi"/>
          <w:b/>
          <w:spacing w:val="-6"/>
          <w:sz w:val="28"/>
          <w:szCs w:val="28"/>
        </w:rPr>
        <w:t>P</w:t>
      </w:r>
      <w:r w:rsidR="00AB1A4D" w:rsidRPr="00BC7142">
        <w:rPr>
          <w:rFonts w:cstheme="minorHAnsi"/>
          <w:b/>
          <w:spacing w:val="-6"/>
          <w:sz w:val="28"/>
          <w:szCs w:val="28"/>
        </w:rPr>
        <w:t>resentato il report di sostenibilità e proclamati gli eletti alle cariche s</w:t>
      </w:r>
      <w:r w:rsidRPr="00BC7142">
        <w:rPr>
          <w:rFonts w:cstheme="minorHAnsi"/>
          <w:b/>
          <w:spacing w:val="-6"/>
          <w:sz w:val="28"/>
          <w:szCs w:val="28"/>
        </w:rPr>
        <w:t>ociali 2023-2026</w:t>
      </w:r>
    </w:p>
    <w:p w14:paraId="13598979" w14:textId="3F59FD28" w:rsidR="00891A06" w:rsidRPr="00BC7142" w:rsidRDefault="00AB1A4D" w:rsidP="00891A06">
      <w:pPr>
        <w:jc w:val="center"/>
        <w:rPr>
          <w:rFonts w:cstheme="minorHAnsi"/>
          <w:b/>
          <w:sz w:val="38"/>
          <w:szCs w:val="38"/>
        </w:rPr>
      </w:pPr>
      <w:r w:rsidRPr="00BC7142">
        <w:rPr>
          <w:rFonts w:cstheme="minorHAnsi"/>
          <w:b/>
          <w:sz w:val="38"/>
          <w:szCs w:val="38"/>
        </w:rPr>
        <w:t xml:space="preserve">Assemblea </w:t>
      </w:r>
      <w:proofErr w:type="spellStart"/>
      <w:r w:rsidR="00F400A7" w:rsidRPr="00BC7142">
        <w:rPr>
          <w:rFonts w:cstheme="minorHAnsi"/>
          <w:b/>
          <w:sz w:val="38"/>
          <w:szCs w:val="38"/>
        </w:rPr>
        <w:t>Federmanager</w:t>
      </w:r>
      <w:proofErr w:type="spellEnd"/>
      <w:r w:rsidR="00F400A7" w:rsidRPr="00BC7142">
        <w:rPr>
          <w:rFonts w:cstheme="minorHAnsi"/>
          <w:b/>
          <w:sz w:val="38"/>
          <w:szCs w:val="38"/>
        </w:rPr>
        <w:t>: “Lavoro e impresa, responsabilità sociale e sostenibilità giocano ruolo fondamentale</w:t>
      </w:r>
      <w:r w:rsidR="00891A06" w:rsidRPr="00BC7142">
        <w:rPr>
          <w:rFonts w:cstheme="minorHAnsi"/>
          <w:b/>
          <w:sz w:val="38"/>
          <w:szCs w:val="38"/>
        </w:rPr>
        <w:t>”</w:t>
      </w:r>
    </w:p>
    <w:p w14:paraId="6CFB9E07" w14:textId="7AA13A21" w:rsidR="00891A06" w:rsidRPr="00BC7142" w:rsidRDefault="000B56A2" w:rsidP="00891A06">
      <w:pPr>
        <w:jc w:val="center"/>
        <w:rPr>
          <w:rFonts w:cstheme="minorHAnsi"/>
          <w:b/>
          <w:sz w:val="28"/>
          <w:szCs w:val="28"/>
        </w:rPr>
      </w:pPr>
      <w:r w:rsidRPr="00BC7142">
        <w:rPr>
          <w:rFonts w:cstheme="minorHAnsi"/>
          <w:b/>
          <w:sz w:val="28"/>
          <w:szCs w:val="28"/>
        </w:rPr>
        <w:t>Al termine dell’</w:t>
      </w:r>
      <w:r w:rsidR="00AB1A4D" w:rsidRPr="00BC7142">
        <w:rPr>
          <w:rFonts w:cstheme="minorHAnsi"/>
          <w:b/>
          <w:sz w:val="28"/>
          <w:szCs w:val="28"/>
        </w:rPr>
        <w:t>a</w:t>
      </w:r>
      <w:r w:rsidRPr="00BC7142">
        <w:rPr>
          <w:rFonts w:cstheme="minorHAnsi"/>
          <w:b/>
          <w:sz w:val="28"/>
          <w:szCs w:val="28"/>
        </w:rPr>
        <w:t xml:space="preserve">ssemblea il convegno pubblico: una </w:t>
      </w:r>
      <w:r w:rsidR="00891A06" w:rsidRPr="00BC7142">
        <w:rPr>
          <w:rFonts w:cstheme="minorHAnsi"/>
          <w:b/>
          <w:sz w:val="28"/>
          <w:szCs w:val="28"/>
        </w:rPr>
        <w:t>riflessione sul lavoro come strumento per far fiorire le persone e sull’importanza della spiritualità nel business</w:t>
      </w:r>
    </w:p>
    <w:p w14:paraId="12BD8D32" w14:textId="11AE8243" w:rsidR="00F400A7" w:rsidRPr="00B9509A" w:rsidRDefault="00D6330E" w:rsidP="00BC7142">
      <w:pPr>
        <w:spacing w:after="120" w:line="240" w:lineRule="auto"/>
        <w:jc w:val="both"/>
        <w:rPr>
          <w:rFonts w:cstheme="minorHAnsi"/>
        </w:rPr>
      </w:pPr>
      <w:r w:rsidRPr="00B9509A">
        <w:rPr>
          <w:rFonts w:cstheme="minorHAnsi"/>
          <w:i/>
        </w:rPr>
        <w:t xml:space="preserve">Bologna, </w:t>
      </w:r>
      <w:r w:rsidR="00AB1A4D" w:rsidRPr="00B9509A">
        <w:rPr>
          <w:rFonts w:cstheme="minorHAnsi"/>
          <w:i/>
        </w:rPr>
        <w:t>2</w:t>
      </w:r>
      <w:r w:rsidR="00A93151">
        <w:rPr>
          <w:rFonts w:cstheme="minorHAnsi"/>
          <w:i/>
        </w:rPr>
        <w:t>1</w:t>
      </w:r>
      <w:r w:rsidR="00AB1A4D" w:rsidRPr="00B9509A">
        <w:rPr>
          <w:rFonts w:cstheme="minorHAnsi"/>
          <w:i/>
        </w:rPr>
        <w:t xml:space="preserve"> giugno</w:t>
      </w:r>
      <w:r w:rsidR="00DB21CB" w:rsidRPr="00B9509A">
        <w:rPr>
          <w:rFonts w:cstheme="minorHAnsi"/>
          <w:i/>
        </w:rPr>
        <w:t xml:space="preserve"> </w:t>
      </w:r>
      <w:r w:rsidRPr="00B9509A">
        <w:rPr>
          <w:rFonts w:cstheme="minorHAnsi"/>
          <w:i/>
        </w:rPr>
        <w:t>202</w:t>
      </w:r>
      <w:r w:rsidR="00891A06" w:rsidRPr="00B9509A">
        <w:rPr>
          <w:rFonts w:cstheme="minorHAnsi"/>
          <w:i/>
        </w:rPr>
        <w:t>3</w:t>
      </w:r>
      <w:r w:rsidRPr="00B9509A">
        <w:rPr>
          <w:rFonts w:cstheme="minorHAnsi"/>
          <w:i/>
        </w:rPr>
        <w:t xml:space="preserve"> </w:t>
      </w:r>
      <w:r w:rsidR="00DA3286" w:rsidRPr="00B9509A">
        <w:rPr>
          <w:rFonts w:cstheme="minorHAnsi"/>
          <w:i/>
        </w:rPr>
        <w:t>–</w:t>
      </w:r>
      <w:r w:rsidRPr="00B9509A">
        <w:rPr>
          <w:rFonts w:cstheme="minorHAnsi"/>
        </w:rPr>
        <w:t xml:space="preserve"> </w:t>
      </w:r>
      <w:r w:rsidR="00F400A7" w:rsidRPr="00B9509A">
        <w:rPr>
          <w:rFonts w:cstheme="minorHAnsi"/>
        </w:rPr>
        <w:t xml:space="preserve">Si è svolta martedì 20 giugno l’assemblea annuale di </w:t>
      </w:r>
      <w:proofErr w:type="spellStart"/>
      <w:r w:rsidR="004653E9" w:rsidRPr="00B9509A">
        <w:rPr>
          <w:rFonts w:cstheme="minorHAnsi"/>
        </w:rPr>
        <w:t>Federmanager</w:t>
      </w:r>
      <w:proofErr w:type="spellEnd"/>
      <w:r w:rsidR="004653E9" w:rsidRPr="00B9509A">
        <w:rPr>
          <w:rFonts w:cstheme="minorHAnsi"/>
        </w:rPr>
        <w:t xml:space="preserve"> Bologna – Ferrara – Ravenna</w:t>
      </w:r>
      <w:r w:rsidR="00F400A7" w:rsidRPr="00B9509A">
        <w:rPr>
          <w:rFonts w:cstheme="minorHAnsi"/>
        </w:rPr>
        <w:t>, che riunisce sul territorio delle tre province oltre 3mila manager delle imprese produttrici di beni e servizi.</w:t>
      </w:r>
    </w:p>
    <w:p w14:paraId="421C8CAA" w14:textId="0310F7A0" w:rsidR="00F400A7" w:rsidRPr="00B9509A" w:rsidRDefault="00F400A7" w:rsidP="00BC7142">
      <w:pPr>
        <w:spacing w:after="120" w:line="240" w:lineRule="auto"/>
        <w:jc w:val="both"/>
        <w:rPr>
          <w:rFonts w:cstheme="minorHAnsi"/>
        </w:rPr>
      </w:pPr>
      <w:r w:rsidRPr="00B9509A">
        <w:rPr>
          <w:rFonts w:cstheme="minorHAnsi"/>
        </w:rPr>
        <w:t xml:space="preserve">“Al centro della giornata – ha sottolineato </w:t>
      </w:r>
      <w:r w:rsidRPr="00B9509A">
        <w:rPr>
          <w:rFonts w:cstheme="minorHAnsi"/>
          <w:b/>
        </w:rPr>
        <w:t>Andrea Molza</w:t>
      </w:r>
      <w:r w:rsidRPr="00B9509A">
        <w:rPr>
          <w:rFonts w:cstheme="minorHAnsi"/>
        </w:rPr>
        <w:t xml:space="preserve">, presidente di </w:t>
      </w:r>
      <w:proofErr w:type="spellStart"/>
      <w:r w:rsidRPr="00B9509A">
        <w:rPr>
          <w:rFonts w:cstheme="minorHAnsi"/>
        </w:rPr>
        <w:t>Federmanager</w:t>
      </w:r>
      <w:proofErr w:type="spellEnd"/>
      <w:r w:rsidRPr="00B9509A">
        <w:rPr>
          <w:rFonts w:cstheme="minorHAnsi"/>
        </w:rPr>
        <w:t xml:space="preserve"> Bologna – Ferrara – Ravenna - due temi che ci stanno a cuore, ovvero il ruolo di grande importanza che rivestono la </w:t>
      </w:r>
      <w:r w:rsidRPr="00B9509A">
        <w:rPr>
          <w:rFonts w:cstheme="minorHAnsi"/>
          <w:b/>
        </w:rPr>
        <w:t>responsabilità sociale d’impresa</w:t>
      </w:r>
      <w:r w:rsidRPr="00B9509A">
        <w:rPr>
          <w:rFonts w:cstheme="minorHAnsi"/>
        </w:rPr>
        <w:t xml:space="preserve"> e la </w:t>
      </w:r>
      <w:r w:rsidRPr="00B9509A">
        <w:rPr>
          <w:rFonts w:cstheme="minorHAnsi"/>
          <w:b/>
        </w:rPr>
        <w:t>sostenibilità</w:t>
      </w:r>
      <w:r w:rsidRPr="00B9509A">
        <w:rPr>
          <w:rFonts w:cstheme="minorHAnsi"/>
        </w:rPr>
        <w:t xml:space="preserve"> nel nostro modo di fare e gestire l’impresa, insieme alle implicazioni in termini di </w:t>
      </w:r>
      <w:r w:rsidRPr="00B9509A">
        <w:rPr>
          <w:rFonts w:cstheme="minorHAnsi"/>
          <w:b/>
        </w:rPr>
        <w:t>welfare</w:t>
      </w:r>
      <w:r w:rsidRPr="00B9509A">
        <w:rPr>
          <w:rFonts w:cstheme="minorHAnsi"/>
        </w:rPr>
        <w:t xml:space="preserve"> e di </w:t>
      </w:r>
      <w:proofErr w:type="spellStart"/>
      <w:r w:rsidR="000B56A2" w:rsidRPr="00B9509A">
        <w:rPr>
          <w:rFonts w:cstheme="minorHAnsi"/>
          <w:b/>
        </w:rPr>
        <w:t>wellbeing</w:t>
      </w:r>
      <w:proofErr w:type="spellEnd"/>
      <w:r w:rsidR="000B56A2" w:rsidRPr="00B9509A">
        <w:rPr>
          <w:rFonts w:cstheme="minorHAnsi"/>
        </w:rPr>
        <w:t xml:space="preserve"> personale e aziendale</w:t>
      </w:r>
      <w:r w:rsidRPr="00B9509A">
        <w:rPr>
          <w:rFonts w:cstheme="minorHAnsi"/>
        </w:rPr>
        <w:t>”</w:t>
      </w:r>
      <w:r w:rsidR="000B56A2" w:rsidRPr="00B9509A">
        <w:rPr>
          <w:rFonts w:cstheme="minorHAnsi"/>
        </w:rPr>
        <w:t>.</w:t>
      </w:r>
    </w:p>
    <w:p w14:paraId="2B07C286" w14:textId="6F36D4E2" w:rsidR="00AB1A4D" w:rsidRPr="002872A2" w:rsidRDefault="00AB1A4D" w:rsidP="00BC7142">
      <w:pPr>
        <w:spacing w:after="120" w:line="240" w:lineRule="auto"/>
        <w:jc w:val="both"/>
        <w:rPr>
          <w:rFonts w:cstheme="minorHAnsi"/>
          <w:b/>
          <w:sz w:val="24"/>
          <w:szCs w:val="24"/>
        </w:rPr>
      </w:pPr>
      <w:r w:rsidRPr="002872A2">
        <w:rPr>
          <w:rFonts w:cstheme="minorHAnsi"/>
          <w:b/>
          <w:sz w:val="24"/>
          <w:szCs w:val="24"/>
        </w:rPr>
        <w:t>Il report di sostenibilità</w:t>
      </w:r>
    </w:p>
    <w:p w14:paraId="5DB67427" w14:textId="77777777" w:rsidR="00B52C78" w:rsidRPr="00B9509A" w:rsidRDefault="00A83B11" w:rsidP="00BC7142">
      <w:pPr>
        <w:spacing w:after="120" w:line="240" w:lineRule="auto"/>
        <w:jc w:val="both"/>
        <w:rPr>
          <w:rFonts w:cstheme="minorHAnsi"/>
          <w:b/>
        </w:rPr>
      </w:pPr>
      <w:r w:rsidRPr="00B9509A">
        <w:rPr>
          <w:rFonts w:cstheme="minorHAnsi"/>
        </w:rPr>
        <w:t xml:space="preserve">Durante l’Assemblea è stato presentato il primo </w:t>
      </w:r>
      <w:r w:rsidRPr="00B9509A">
        <w:rPr>
          <w:rFonts w:cstheme="minorHAnsi"/>
          <w:b/>
        </w:rPr>
        <w:t>Report integrato</w:t>
      </w:r>
      <w:r w:rsidRPr="00B9509A">
        <w:rPr>
          <w:rFonts w:cstheme="minorHAnsi"/>
        </w:rPr>
        <w:t xml:space="preserve"> di </w:t>
      </w:r>
      <w:proofErr w:type="spellStart"/>
      <w:r w:rsidRPr="00B9509A">
        <w:rPr>
          <w:rFonts w:cstheme="minorHAnsi"/>
        </w:rPr>
        <w:t>Federmanager</w:t>
      </w:r>
      <w:proofErr w:type="spellEnd"/>
      <w:r w:rsidRPr="00B9509A">
        <w:rPr>
          <w:rFonts w:cstheme="minorHAnsi"/>
        </w:rPr>
        <w:t xml:space="preserve"> Bologna – Ferrara – Ravenna, curato da </w:t>
      </w:r>
      <w:r w:rsidRPr="00B9509A">
        <w:rPr>
          <w:rFonts w:cstheme="minorHAnsi"/>
          <w:b/>
        </w:rPr>
        <w:t>Sara Cirone Group Società Benefit</w:t>
      </w:r>
      <w:r w:rsidR="00B52C78" w:rsidRPr="00B9509A">
        <w:rPr>
          <w:rFonts w:cstheme="minorHAnsi"/>
          <w:b/>
        </w:rPr>
        <w:t>.</w:t>
      </w:r>
    </w:p>
    <w:p w14:paraId="63B72E4D" w14:textId="74DCBD53" w:rsidR="00A83B11" w:rsidRPr="00B9509A" w:rsidRDefault="00B52C78" w:rsidP="00BC7142">
      <w:pPr>
        <w:spacing w:after="120" w:line="240" w:lineRule="auto"/>
        <w:jc w:val="both"/>
        <w:rPr>
          <w:rFonts w:cstheme="minorHAnsi"/>
        </w:rPr>
      </w:pPr>
      <w:r w:rsidRPr="00B9509A">
        <w:rPr>
          <w:rFonts w:cstheme="minorHAnsi"/>
        </w:rPr>
        <w:t xml:space="preserve">Lo </w:t>
      </w:r>
      <w:r w:rsidRPr="00B9509A">
        <w:rPr>
          <w:rFonts w:cstheme="minorHAnsi"/>
          <w:b/>
        </w:rPr>
        <w:t xml:space="preserve">strumento di rendicontazione di sostenibilità </w:t>
      </w:r>
      <w:r w:rsidRPr="00B9509A">
        <w:rPr>
          <w:rFonts w:cstheme="minorHAnsi"/>
        </w:rPr>
        <w:t>è stato</w:t>
      </w:r>
      <w:r w:rsidRPr="00B9509A">
        <w:rPr>
          <w:rFonts w:cstheme="minorHAnsi"/>
          <w:b/>
        </w:rPr>
        <w:t xml:space="preserve"> </w:t>
      </w:r>
      <w:r w:rsidR="00A83B11" w:rsidRPr="00B9509A">
        <w:rPr>
          <w:rFonts w:cstheme="minorHAnsi"/>
        </w:rPr>
        <w:t xml:space="preserve">realizzato per tracciare un profilo dell’associazione </w:t>
      </w:r>
      <w:r w:rsidRPr="00B9509A">
        <w:rPr>
          <w:rFonts w:cstheme="minorHAnsi"/>
        </w:rPr>
        <w:t xml:space="preserve">ancorato agli </w:t>
      </w:r>
      <w:proofErr w:type="spellStart"/>
      <w:r w:rsidRPr="00B9509A">
        <w:rPr>
          <w:rFonts w:cstheme="minorHAnsi"/>
        </w:rPr>
        <w:t>SDGs</w:t>
      </w:r>
      <w:proofErr w:type="spellEnd"/>
      <w:r w:rsidRPr="00B9509A">
        <w:rPr>
          <w:rFonts w:cstheme="minorHAnsi"/>
        </w:rPr>
        <w:t xml:space="preserve">, gli </w:t>
      </w:r>
      <w:r w:rsidRPr="00B9509A">
        <w:rPr>
          <w:rFonts w:cstheme="minorHAnsi"/>
          <w:b/>
        </w:rPr>
        <w:t>obiettivi di sviluppo sostenibile</w:t>
      </w:r>
      <w:r w:rsidRPr="00B9509A">
        <w:rPr>
          <w:rFonts w:cstheme="minorHAnsi"/>
        </w:rPr>
        <w:t xml:space="preserve"> dell’</w:t>
      </w:r>
      <w:r w:rsidRPr="00B9509A">
        <w:rPr>
          <w:rFonts w:cstheme="minorHAnsi"/>
          <w:b/>
        </w:rPr>
        <w:t>Agenda Onu 2030</w:t>
      </w:r>
      <w:r w:rsidRPr="00B9509A">
        <w:rPr>
          <w:rFonts w:cstheme="minorHAnsi"/>
        </w:rPr>
        <w:t>, a</w:t>
      </w:r>
      <w:r w:rsidR="00A83B11" w:rsidRPr="00B9509A">
        <w:rPr>
          <w:rFonts w:cstheme="minorHAnsi"/>
        </w:rPr>
        <w:t xml:space="preserve"> documentazione dell’indirizzo impresso dalla presidenza Molza, proseguita per due mandat</w:t>
      </w:r>
      <w:r w:rsidR="00866234" w:rsidRPr="00B9509A">
        <w:rPr>
          <w:rFonts w:cstheme="minorHAnsi"/>
        </w:rPr>
        <w:t>i consecutivi dal 2017 al 2023.</w:t>
      </w:r>
    </w:p>
    <w:p w14:paraId="26E6041B" w14:textId="39E7EA91" w:rsidR="00866234" w:rsidRPr="00B9509A" w:rsidRDefault="00866234" w:rsidP="00BC7142">
      <w:pPr>
        <w:spacing w:after="120" w:line="240" w:lineRule="auto"/>
        <w:jc w:val="both"/>
        <w:rPr>
          <w:rFonts w:cstheme="minorHAnsi"/>
        </w:rPr>
      </w:pPr>
      <w:r w:rsidRPr="00B9509A">
        <w:rPr>
          <w:rFonts w:cstheme="minorHAnsi"/>
        </w:rPr>
        <w:t xml:space="preserve">Alla base il </w:t>
      </w:r>
      <w:r w:rsidRPr="00B9509A">
        <w:rPr>
          <w:rFonts w:cstheme="minorHAnsi"/>
          <w:b/>
        </w:rPr>
        <w:t>codice etico</w:t>
      </w:r>
      <w:r w:rsidRPr="00B9509A">
        <w:rPr>
          <w:rFonts w:cstheme="minorHAnsi"/>
        </w:rPr>
        <w:t xml:space="preserve"> dell’associazione. Le donne e gli uomini che aderiscono a </w:t>
      </w:r>
      <w:proofErr w:type="spellStart"/>
      <w:r w:rsidRPr="00B9509A">
        <w:rPr>
          <w:rFonts w:cstheme="minorHAnsi"/>
        </w:rPr>
        <w:t>Federmanager</w:t>
      </w:r>
      <w:proofErr w:type="spellEnd"/>
      <w:r w:rsidRPr="00B9509A">
        <w:rPr>
          <w:rFonts w:cstheme="minorHAnsi"/>
        </w:rPr>
        <w:t xml:space="preserve"> si impegnano a osservare comportamenti ispirati a principi </w:t>
      </w:r>
      <w:r w:rsidR="00F558BF" w:rsidRPr="00B9509A">
        <w:rPr>
          <w:rFonts w:cstheme="minorHAnsi"/>
        </w:rPr>
        <w:t xml:space="preserve">condivisi: </w:t>
      </w:r>
      <w:r w:rsidRPr="00B9509A">
        <w:rPr>
          <w:rFonts w:cstheme="minorHAnsi"/>
        </w:rPr>
        <w:t>lavoro come strumento di espressione e di realizzazione personale e sociale;</w:t>
      </w:r>
      <w:r w:rsidR="00F558BF" w:rsidRPr="00B9509A">
        <w:rPr>
          <w:rFonts w:cstheme="minorHAnsi"/>
        </w:rPr>
        <w:t xml:space="preserve"> </w:t>
      </w:r>
      <w:r w:rsidRPr="00B9509A">
        <w:rPr>
          <w:rFonts w:cstheme="minorHAnsi"/>
        </w:rPr>
        <w:t>indipendenza di giudizio, etica, assenza di conflitti di interessi;</w:t>
      </w:r>
      <w:r w:rsidR="00F558BF" w:rsidRPr="00B9509A">
        <w:rPr>
          <w:rFonts w:cstheme="minorHAnsi"/>
        </w:rPr>
        <w:t xml:space="preserve"> </w:t>
      </w:r>
      <w:r w:rsidRPr="00B9509A">
        <w:rPr>
          <w:rFonts w:cstheme="minorHAnsi"/>
        </w:rPr>
        <w:t>onestà, fiducia, lealtà e integrità;</w:t>
      </w:r>
      <w:r w:rsidR="00F558BF" w:rsidRPr="00B9509A">
        <w:rPr>
          <w:rFonts w:cstheme="minorHAnsi"/>
        </w:rPr>
        <w:t xml:space="preserve"> </w:t>
      </w:r>
      <w:r w:rsidRPr="00B9509A">
        <w:rPr>
          <w:rFonts w:cstheme="minorHAnsi"/>
        </w:rPr>
        <w:t>merito, competenza e responsabilità;</w:t>
      </w:r>
      <w:r w:rsidR="00F558BF" w:rsidRPr="00B9509A">
        <w:rPr>
          <w:rFonts w:cstheme="minorHAnsi"/>
        </w:rPr>
        <w:t xml:space="preserve"> </w:t>
      </w:r>
      <w:r w:rsidRPr="00B9509A">
        <w:rPr>
          <w:rFonts w:cstheme="minorHAnsi"/>
        </w:rPr>
        <w:t xml:space="preserve">conoscenza, esperienza e trasmissione di valori e </w:t>
      </w:r>
      <w:proofErr w:type="spellStart"/>
      <w:r w:rsidRPr="00B9509A">
        <w:rPr>
          <w:rFonts w:cstheme="minorHAnsi"/>
        </w:rPr>
        <w:t>saperi</w:t>
      </w:r>
      <w:proofErr w:type="spellEnd"/>
      <w:r w:rsidRPr="00B9509A">
        <w:rPr>
          <w:rFonts w:cstheme="minorHAnsi"/>
        </w:rPr>
        <w:t>;</w:t>
      </w:r>
      <w:r w:rsidR="00F558BF" w:rsidRPr="00B9509A">
        <w:rPr>
          <w:rFonts w:cstheme="minorHAnsi"/>
        </w:rPr>
        <w:t xml:space="preserve"> </w:t>
      </w:r>
      <w:r w:rsidRPr="00B9509A">
        <w:rPr>
          <w:rFonts w:cstheme="minorHAnsi"/>
        </w:rPr>
        <w:t>diversità generazionale e di genere come patrimonio;</w:t>
      </w:r>
      <w:r w:rsidR="00F558BF" w:rsidRPr="00B9509A">
        <w:rPr>
          <w:rFonts w:cstheme="minorHAnsi"/>
        </w:rPr>
        <w:t xml:space="preserve"> </w:t>
      </w:r>
      <w:r w:rsidRPr="00B9509A">
        <w:rPr>
          <w:rFonts w:cstheme="minorHAnsi"/>
        </w:rPr>
        <w:t>attenzione all’ambiente, al territorio, alla crescita professionale e umana dei collaboratori;</w:t>
      </w:r>
      <w:r w:rsidR="00F558BF" w:rsidRPr="00B9509A">
        <w:rPr>
          <w:rFonts w:cstheme="minorHAnsi"/>
        </w:rPr>
        <w:t xml:space="preserve"> </w:t>
      </w:r>
      <w:r w:rsidRPr="00B9509A">
        <w:rPr>
          <w:rFonts w:cstheme="minorHAnsi"/>
        </w:rPr>
        <w:t>solidi canoni etici.</w:t>
      </w:r>
    </w:p>
    <w:p w14:paraId="6FCD20D4" w14:textId="77777777" w:rsidR="00A83B11" w:rsidRPr="002872A2" w:rsidRDefault="00A83B11" w:rsidP="00BC7142">
      <w:pPr>
        <w:spacing w:after="120" w:line="240" w:lineRule="auto"/>
        <w:jc w:val="both"/>
        <w:rPr>
          <w:rFonts w:cstheme="minorHAnsi"/>
          <w:b/>
          <w:sz w:val="24"/>
          <w:szCs w:val="24"/>
        </w:rPr>
      </w:pPr>
      <w:r w:rsidRPr="002872A2">
        <w:rPr>
          <w:rFonts w:cstheme="minorHAnsi"/>
          <w:b/>
          <w:sz w:val="24"/>
          <w:szCs w:val="24"/>
        </w:rPr>
        <w:t>Gli eletti alle cariche sociali</w:t>
      </w:r>
    </w:p>
    <w:p w14:paraId="4924BC6D" w14:textId="732779AD" w:rsidR="00866234" w:rsidRPr="00B9509A" w:rsidRDefault="00E17527" w:rsidP="00BC7142">
      <w:pPr>
        <w:spacing w:after="120" w:line="240" w:lineRule="auto"/>
        <w:jc w:val="both"/>
        <w:rPr>
          <w:rFonts w:cstheme="minorHAnsi"/>
        </w:rPr>
      </w:pPr>
      <w:r w:rsidRPr="00B9509A">
        <w:rPr>
          <w:rFonts w:cstheme="minorHAnsi"/>
        </w:rPr>
        <w:t xml:space="preserve">A seguito delle elezioni elettroniche concluse nel mese di maggio, sono stati proclamati i </w:t>
      </w:r>
      <w:r w:rsidRPr="00B9509A">
        <w:rPr>
          <w:rFonts w:cstheme="minorHAnsi"/>
          <w:b/>
        </w:rPr>
        <w:t>20 consiglieri per il triennio 2023 – 2027</w:t>
      </w:r>
      <w:r w:rsidRPr="00B9509A">
        <w:rPr>
          <w:rFonts w:cstheme="minorHAnsi"/>
        </w:rPr>
        <w:t>, tra i quali saranno nominati nelle prossime settimane presidente e vice presidenti</w:t>
      </w:r>
      <w:r w:rsidR="00866234" w:rsidRPr="00B9509A">
        <w:rPr>
          <w:rFonts w:cstheme="minorHAnsi"/>
        </w:rPr>
        <w:t xml:space="preserve">: Andrea Barbieri, Luca </w:t>
      </w:r>
      <w:proofErr w:type="spellStart"/>
      <w:r w:rsidR="00866234" w:rsidRPr="00B9509A">
        <w:rPr>
          <w:rFonts w:cstheme="minorHAnsi"/>
        </w:rPr>
        <w:t>Bergonzini</w:t>
      </w:r>
      <w:proofErr w:type="spellEnd"/>
      <w:r w:rsidR="00866234" w:rsidRPr="00B9509A">
        <w:rPr>
          <w:rFonts w:cstheme="minorHAnsi"/>
        </w:rPr>
        <w:t xml:space="preserve">, Donatella Bezzi, Franco Boccia, Sara Cirone, Sergio </w:t>
      </w:r>
      <w:proofErr w:type="spellStart"/>
      <w:r w:rsidR="00866234" w:rsidRPr="00B9509A">
        <w:rPr>
          <w:rFonts w:cstheme="minorHAnsi"/>
        </w:rPr>
        <w:t>Consolini</w:t>
      </w:r>
      <w:proofErr w:type="spellEnd"/>
      <w:r w:rsidR="00866234" w:rsidRPr="00B9509A">
        <w:rPr>
          <w:rFonts w:cstheme="minorHAnsi"/>
        </w:rPr>
        <w:t xml:space="preserve">, Leonardo Dall’Osso, Nicola Gallazzi, Giovanni Giaco’, Eliana Grossi, Anna Mattioli, Massimo </w:t>
      </w:r>
      <w:proofErr w:type="spellStart"/>
      <w:r w:rsidR="00866234" w:rsidRPr="00B9509A">
        <w:rPr>
          <w:rFonts w:cstheme="minorHAnsi"/>
        </w:rPr>
        <w:t>Melega</w:t>
      </w:r>
      <w:proofErr w:type="spellEnd"/>
      <w:r w:rsidR="00866234" w:rsidRPr="00B9509A">
        <w:rPr>
          <w:rFonts w:cstheme="minorHAnsi"/>
        </w:rPr>
        <w:t xml:space="preserve">, Sergio Menarini, Andrea Molza, Alberto Montanari, Erik </w:t>
      </w:r>
      <w:proofErr w:type="spellStart"/>
      <w:r w:rsidR="00866234" w:rsidRPr="00B9509A">
        <w:rPr>
          <w:rFonts w:cstheme="minorHAnsi"/>
        </w:rPr>
        <w:t>Pettinicchi</w:t>
      </w:r>
      <w:proofErr w:type="spellEnd"/>
      <w:r w:rsidR="00866234" w:rsidRPr="00B9509A">
        <w:rPr>
          <w:rFonts w:cstheme="minorHAnsi"/>
        </w:rPr>
        <w:t xml:space="preserve">, Stefano </w:t>
      </w:r>
      <w:proofErr w:type="spellStart"/>
      <w:r w:rsidR="00866234" w:rsidRPr="00B9509A">
        <w:rPr>
          <w:rFonts w:cstheme="minorHAnsi"/>
        </w:rPr>
        <w:t>Punzetti</w:t>
      </w:r>
      <w:proofErr w:type="spellEnd"/>
      <w:r w:rsidR="00866234" w:rsidRPr="00B9509A">
        <w:rPr>
          <w:rFonts w:cstheme="minorHAnsi"/>
        </w:rPr>
        <w:t xml:space="preserve">, Giovanni Rossato, Annarita Succi e Antonio </w:t>
      </w:r>
      <w:proofErr w:type="spellStart"/>
      <w:r w:rsidR="00866234" w:rsidRPr="00B9509A">
        <w:rPr>
          <w:rFonts w:cstheme="minorHAnsi"/>
        </w:rPr>
        <w:t>Zangaglia</w:t>
      </w:r>
      <w:proofErr w:type="spellEnd"/>
      <w:r w:rsidR="00866234" w:rsidRPr="00B9509A">
        <w:rPr>
          <w:rFonts w:cstheme="minorHAnsi"/>
        </w:rPr>
        <w:t>.</w:t>
      </w:r>
    </w:p>
    <w:p w14:paraId="2ED15069" w14:textId="1AD4ED09" w:rsidR="00AB1A4D" w:rsidRPr="002872A2" w:rsidRDefault="00AB1A4D" w:rsidP="00BC7142">
      <w:pPr>
        <w:spacing w:after="120" w:line="240" w:lineRule="auto"/>
        <w:jc w:val="both"/>
        <w:rPr>
          <w:rFonts w:cstheme="minorHAnsi"/>
          <w:b/>
          <w:sz w:val="24"/>
          <w:szCs w:val="24"/>
        </w:rPr>
      </w:pPr>
      <w:r w:rsidRPr="002872A2">
        <w:rPr>
          <w:rFonts w:cstheme="minorHAnsi"/>
          <w:b/>
          <w:sz w:val="24"/>
          <w:szCs w:val="24"/>
        </w:rPr>
        <w:t>Il convegno</w:t>
      </w:r>
      <w:r w:rsidR="00BC7142" w:rsidRPr="002872A2">
        <w:rPr>
          <w:rFonts w:cstheme="minorHAnsi"/>
          <w:b/>
          <w:sz w:val="24"/>
          <w:szCs w:val="24"/>
        </w:rPr>
        <w:t>, focus sul rapporto tra etica e business</w:t>
      </w:r>
    </w:p>
    <w:p w14:paraId="2F9D574B" w14:textId="77777777" w:rsidR="00AB1A4D" w:rsidRPr="00B9509A" w:rsidRDefault="00AB1A4D" w:rsidP="00BC7142">
      <w:pPr>
        <w:spacing w:after="120" w:line="240" w:lineRule="auto"/>
        <w:jc w:val="both"/>
        <w:rPr>
          <w:rFonts w:cstheme="minorHAnsi"/>
        </w:rPr>
      </w:pPr>
      <w:r w:rsidRPr="00B9509A">
        <w:rPr>
          <w:rFonts w:cstheme="minorHAnsi"/>
        </w:rPr>
        <w:t xml:space="preserve">Terminati i lavori riservati agli associati, si è svolto il convegno </w:t>
      </w:r>
      <w:r w:rsidR="00891A06" w:rsidRPr="00B9509A">
        <w:rPr>
          <w:rFonts w:cstheme="minorHAnsi"/>
          <w:b/>
        </w:rPr>
        <w:t>Siamo fatti per il giardino, non per il deserto</w:t>
      </w:r>
      <w:r w:rsidR="00891A06" w:rsidRPr="00B9509A">
        <w:rPr>
          <w:rFonts w:cstheme="minorHAnsi"/>
        </w:rPr>
        <w:t>, una riflessione sul lavoro come strumento per far fiorire le persone e sull’importanza della spiritualità nel business</w:t>
      </w:r>
      <w:r w:rsidRPr="00B9509A">
        <w:rPr>
          <w:rFonts w:cstheme="minorHAnsi"/>
        </w:rPr>
        <w:t xml:space="preserve">. </w:t>
      </w:r>
    </w:p>
    <w:p w14:paraId="2D709800" w14:textId="0B5746A6" w:rsidR="00A83B11" w:rsidRPr="00B9509A" w:rsidRDefault="00AB1A4D" w:rsidP="00BC7142">
      <w:pPr>
        <w:shd w:val="clear" w:color="auto" w:fill="FFFFFF"/>
        <w:spacing w:after="120" w:line="240" w:lineRule="auto"/>
        <w:ind w:right="57"/>
        <w:jc w:val="both"/>
        <w:rPr>
          <w:rFonts w:eastAsia="Times New Roman" w:cstheme="minorHAnsi"/>
          <w:lang w:eastAsia="it-IT"/>
        </w:rPr>
      </w:pPr>
      <w:r w:rsidRPr="00B9509A">
        <w:rPr>
          <w:rFonts w:cstheme="minorHAnsi"/>
        </w:rPr>
        <w:t xml:space="preserve">Dopo l’intervento di </w:t>
      </w:r>
      <w:r w:rsidR="00A83B11" w:rsidRPr="00B9509A">
        <w:rPr>
          <w:rFonts w:eastAsia="Times New Roman" w:cstheme="minorHAnsi"/>
          <w:b/>
          <w:lang w:eastAsia="it-IT"/>
        </w:rPr>
        <w:t xml:space="preserve">Padre Natale </w:t>
      </w:r>
      <w:proofErr w:type="spellStart"/>
      <w:r w:rsidR="00A83B11" w:rsidRPr="00B9509A">
        <w:rPr>
          <w:rFonts w:eastAsia="Times New Roman" w:cstheme="minorHAnsi"/>
          <w:b/>
          <w:lang w:eastAsia="it-IT"/>
        </w:rPr>
        <w:t>Brescianini</w:t>
      </w:r>
      <w:proofErr w:type="spellEnd"/>
      <w:r w:rsidR="00A83B11" w:rsidRPr="00B9509A">
        <w:rPr>
          <w:rFonts w:eastAsia="Times New Roman" w:cstheme="minorHAnsi"/>
          <w:lang w:eastAsia="it-IT"/>
        </w:rPr>
        <w:t xml:space="preserve">, monaco benedettino e </w:t>
      </w:r>
      <w:proofErr w:type="spellStart"/>
      <w:r w:rsidR="00A83B11" w:rsidRPr="00B9509A">
        <w:rPr>
          <w:rFonts w:eastAsia="Times New Roman" w:cstheme="minorHAnsi"/>
          <w:lang w:eastAsia="it-IT"/>
        </w:rPr>
        <w:t>Associeted</w:t>
      </w:r>
      <w:proofErr w:type="spellEnd"/>
      <w:r w:rsidR="00A83B11" w:rsidRPr="00B9509A">
        <w:rPr>
          <w:rFonts w:eastAsia="Times New Roman" w:cstheme="minorHAnsi"/>
          <w:lang w:eastAsia="it-IT"/>
        </w:rPr>
        <w:t xml:space="preserve"> </w:t>
      </w:r>
      <w:proofErr w:type="spellStart"/>
      <w:r w:rsidR="00A83B11" w:rsidRPr="00B9509A">
        <w:rPr>
          <w:rFonts w:eastAsia="Times New Roman" w:cstheme="minorHAnsi"/>
          <w:lang w:eastAsia="it-IT"/>
        </w:rPr>
        <w:t>Certified</w:t>
      </w:r>
      <w:proofErr w:type="spellEnd"/>
      <w:r w:rsidR="00A83B11" w:rsidRPr="00B9509A">
        <w:rPr>
          <w:rFonts w:eastAsia="Times New Roman" w:cstheme="minorHAnsi"/>
          <w:lang w:eastAsia="it-IT"/>
        </w:rPr>
        <w:t xml:space="preserve"> Coach ICF, la più grande associazione professionale internazionale di coach, spazio alla tavola rotonda </w:t>
      </w:r>
      <w:r w:rsidR="00A83B11" w:rsidRPr="00B9509A">
        <w:rPr>
          <w:rFonts w:eastAsia="Times New Roman" w:cstheme="minorHAnsi"/>
          <w:b/>
          <w:lang w:eastAsia="it-IT"/>
        </w:rPr>
        <w:t>Il rapporto tra etica e business</w:t>
      </w:r>
      <w:r w:rsidR="00A83B11" w:rsidRPr="00B9509A">
        <w:rPr>
          <w:rFonts w:eastAsia="Times New Roman" w:cstheme="minorHAnsi"/>
          <w:lang w:eastAsia="it-IT"/>
        </w:rPr>
        <w:t xml:space="preserve">, alla quale oltre a </w:t>
      </w:r>
      <w:proofErr w:type="spellStart"/>
      <w:r w:rsidR="00A83B11" w:rsidRPr="00B9509A">
        <w:rPr>
          <w:rFonts w:eastAsia="Times New Roman" w:cstheme="minorHAnsi"/>
          <w:lang w:eastAsia="it-IT"/>
        </w:rPr>
        <w:t>Brescianini</w:t>
      </w:r>
      <w:proofErr w:type="spellEnd"/>
      <w:r w:rsidR="00A83B11" w:rsidRPr="00B9509A">
        <w:rPr>
          <w:rFonts w:eastAsia="Times New Roman" w:cstheme="minorHAnsi"/>
          <w:lang w:eastAsia="it-IT"/>
        </w:rPr>
        <w:t xml:space="preserve"> hanno preso parte, moderati da Andrea Molza, </w:t>
      </w:r>
      <w:r w:rsidR="00A83B11" w:rsidRPr="00B9509A">
        <w:rPr>
          <w:rFonts w:eastAsia="Times New Roman" w:cstheme="minorHAnsi"/>
          <w:b/>
          <w:lang w:eastAsia="it-IT"/>
        </w:rPr>
        <w:t>Andrea Moschetti</w:t>
      </w:r>
      <w:r w:rsidR="00A83B11" w:rsidRPr="00B9509A">
        <w:rPr>
          <w:rFonts w:eastAsia="Times New Roman" w:cstheme="minorHAnsi"/>
          <w:lang w:eastAsia="it-IT"/>
        </w:rPr>
        <w:t xml:space="preserve">, presidente FAAC e </w:t>
      </w:r>
      <w:r w:rsidR="00A83B11" w:rsidRPr="00B9509A">
        <w:rPr>
          <w:rFonts w:eastAsia="Times New Roman" w:cstheme="minorHAnsi"/>
          <w:b/>
          <w:lang w:eastAsia="it-IT"/>
        </w:rPr>
        <w:t>Giovanni Tamburini</w:t>
      </w:r>
      <w:r w:rsidR="00A83B11" w:rsidRPr="00B9509A">
        <w:rPr>
          <w:rFonts w:eastAsia="Times New Roman" w:cstheme="minorHAnsi"/>
          <w:lang w:eastAsia="it-IT"/>
        </w:rPr>
        <w:t>, presidente Banca di Imola.</w:t>
      </w:r>
    </w:p>
    <w:p w14:paraId="5CF541D0" w14:textId="0CD6485B" w:rsidR="00A01A9D" w:rsidRPr="00B9509A" w:rsidRDefault="00A01A9D" w:rsidP="00A85539">
      <w:pPr>
        <w:jc w:val="both"/>
        <w:rPr>
          <w:rFonts w:eastAsia="Times New Roman" w:cstheme="minorHAnsi"/>
          <w:lang w:eastAsia="it-IT"/>
        </w:rPr>
      </w:pPr>
      <w:r w:rsidRPr="00B9509A">
        <w:rPr>
          <w:rFonts w:eastAsia="Times New Roman" w:cstheme="minorHAnsi"/>
          <w:b/>
          <w:lang w:eastAsia="it-IT"/>
        </w:rPr>
        <w:lastRenderedPageBreak/>
        <w:t xml:space="preserve">Padre Natale </w:t>
      </w:r>
      <w:proofErr w:type="spellStart"/>
      <w:r w:rsidRPr="00B9509A">
        <w:rPr>
          <w:rFonts w:eastAsia="Times New Roman" w:cstheme="minorHAnsi"/>
          <w:b/>
          <w:lang w:eastAsia="it-IT"/>
        </w:rPr>
        <w:t>Brescianini</w:t>
      </w:r>
      <w:proofErr w:type="spellEnd"/>
      <w:r w:rsidRPr="00B9509A">
        <w:rPr>
          <w:rFonts w:eastAsia="Times New Roman" w:cstheme="minorHAnsi"/>
          <w:lang w:eastAsia="it-IT"/>
        </w:rPr>
        <w:t xml:space="preserve">, </w:t>
      </w:r>
      <w:r w:rsidR="00B9509A">
        <w:rPr>
          <w:rFonts w:eastAsia="Times New Roman" w:cstheme="minorHAnsi"/>
          <w:lang w:eastAsia="it-IT"/>
        </w:rPr>
        <w:t xml:space="preserve">da </w:t>
      </w:r>
      <w:r w:rsidR="0096310E" w:rsidRPr="00B9509A">
        <w:rPr>
          <w:rFonts w:eastAsia="Times New Roman" w:cstheme="minorHAnsi"/>
          <w:lang w:eastAsia="it-IT"/>
        </w:rPr>
        <w:t>anni impegnato nella realizzazione di percorsi formativi che si rifan</w:t>
      </w:r>
      <w:r w:rsidR="00A83B11" w:rsidRPr="00B9509A">
        <w:rPr>
          <w:rFonts w:eastAsia="Times New Roman" w:cstheme="minorHAnsi"/>
          <w:lang w:eastAsia="it-IT"/>
        </w:rPr>
        <w:t>no alla Regola di San Benedetto: “</w:t>
      </w:r>
      <w:r w:rsidR="00B9509A" w:rsidRPr="00B9509A">
        <w:t>Rileggendo in chiave moderna il motto benedettino ora</w:t>
      </w:r>
      <w:r w:rsidR="00216269">
        <w:t xml:space="preserve">, </w:t>
      </w:r>
      <w:proofErr w:type="spellStart"/>
      <w:r w:rsidR="00216269">
        <w:t>lege</w:t>
      </w:r>
      <w:proofErr w:type="spellEnd"/>
      <w:r w:rsidR="00B9509A" w:rsidRPr="00B9509A">
        <w:t xml:space="preserve"> et </w:t>
      </w:r>
      <w:proofErr w:type="spellStart"/>
      <w:r w:rsidR="00B9509A" w:rsidRPr="00B9509A">
        <w:t>labora</w:t>
      </w:r>
      <w:proofErr w:type="spellEnd"/>
      <w:r w:rsidR="00B9509A" w:rsidRPr="00B9509A">
        <w:t>, dobbiamo puntare a far sì che il tempo</w:t>
      </w:r>
      <w:r w:rsidR="00A85539">
        <w:t xml:space="preserve">, tantissimo, </w:t>
      </w:r>
      <w:r w:rsidR="00B9509A" w:rsidRPr="00B9509A">
        <w:t>che passiamo al lavoro</w:t>
      </w:r>
      <w:r w:rsidR="00A85539">
        <w:t>,</w:t>
      </w:r>
      <w:r w:rsidR="00B9509A" w:rsidRPr="00B9509A">
        <w:t xml:space="preserve"> sia utile per la vita di tutti noi non solo dal punto di vista economico ma anche da</w:t>
      </w:r>
      <w:r w:rsidR="00CF300F">
        <w:t xml:space="preserve"> quello </w:t>
      </w:r>
      <w:r w:rsidR="00B9509A" w:rsidRPr="00B9509A">
        <w:t xml:space="preserve">personale, deve farci fiorire come persone e far fiorire il contesto in cui operiamo, i tempi e gli spazi che abitiamo e le relazioni che sperimentiamo. Voglio citare una frase del formatore Alberto </w:t>
      </w:r>
      <w:proofErr w:type="spellStart"/>
      <w:r w:rsidR="00B9509A" w:rsidRPr="00B9509A">
        <w:t>Peretti</w:t>
      </w:r>
      <w:proofErr w:type="spellEnd"/>
      <w:r w:rsidR="00B9509A" w:rsidRPr="00B9509A">
        <w:t xml:space="preserve"> di Ivrea, che ha respirato l’aria di </w:t>
      </w:r>
      <w:r w:rsidR="00B9509A">
        <w:t xml:space="preserve">Adriano </w:t>
      </w:r>
      <w:r w:rsidR="00B9509A" w:rsidRPr="00B9509A">
        <w:t xml:space="preserve">Olivetti: </w:t>
      </w:r>
      <w:r w:rsidR="00B9509A" w:rsidRPr="00B27090">
        <w:rPr>
          <w:i/>
        </w:rPr>
        <w:t>‘è vero che tutta la vita non deve essere lavoro, ma il lavoro deve essere vita’</w:t>
      </w:r>
      <w:r w:rsidR="00B9509A" w:rsidRPr="00B9509A">
        <w:t>, cioè deve rispondere alle logiche che ci fanno sperimentare la pienezza di vita</w:t>
      </w:r>
      <w:r w:rsidR="00A85539">
        <w:t xml:space="preserve">, senza </w:t>
      </w:r>
      <w:r w:rsidR="00A85539" w:rsidRPr="00A85539">
        <w:t xml:space="preserve">limitarsi a mettere la persona al centro, ma </w:t>
      </w:r>
      <w:r w:rsidR="00A85539">
        <w:t xml:space="preserve">ponendo </w:t>
      </w:r>
      <w:r w:rsidR="00A85539" w:rsidRPr="00A85539">
        <w:t>l’attenzione ad avere persone centrate</w:t>
      </w:r>
      <w:r w:rsidR="00A85539">
        <w:t>. E la</w:t>
      </w:r>
      <w:r w:rsidR="00A85539" w:rsidRPr="00A85539">
        <w:t xml:space="preserve"> centratura della persona ha a che fare con la consapevolezza, l’armonia interiore, l’equilibrio tra vita personale e vita lavorativa</w:t>
      </w:r>
      <w:r w:rsidR="00A85539">
        <w:t>.</w:t>
      </w:r>
      <w:r w:rsidR="00A83B11" w:rsidRPr="00B9509A">
        <w:rPr>
          <w:rFonts w:eastAsia="Times New Roman" w:cstheme="minorHAnsi"/>
          <w:lang w:eastAsia="it-IT"/>
        </w:rPr>
        <w:t>”</w:t>
      </w:r>
    </w:p>
    <w:p w14:paraId="0794529D" w14:textId="1043BEBC" w:rsidR="00A83B11" w:rsidRPr="00B9509A" w:rsidRDefault="00A83B11" w:rsidP="00BC7142">
      <w:pPr>
        <w:shd w:val="clear" w:color="auto" w:fill="FFFFFF"/>
        <w:spacing w:after="120" w:line="240" w:lineRule="auto"/>
        <w:ind w:right="57"/>
        <w:jc w:val="both"/>
        <w:rPr>
          <w:rFonts w:eastAsia="Times New Roman" w:cstheme="minorHAnsi"/>
          <w:lang w:eastAsia="it-IT"/>
        </w:rPr>
      </w:pPr>
      <w:r w:rsidRPr="00B9509A">
        <w:rPr>
          <w:rFonts w:eastAsia="Times New Roman" w:cstheme="minorHAnsi"/>
          <w:b/>
          <w:lang w:eastAsia="it-IT"/>
        </w:rPr>
        <w:t>Andrea Moschetti</w:t>
      </w:r>
      <w:r w:rsidRPr="00B9509A">
        <w:rPr>
          <w:rFonts w:eastAsia="Times New Roman" w:cstheme="minorHAnsi"/>
          <w:lang w:eastAsia="it-IT"/>
        </w:rPr>
        <w:t>, presidente FAAC:</w:t>
      </w:r>
      <w:r w:rsidR="00F074A8" w:rsidRPr="00B9509A">
        <w:rPr>
          <w:rFonts w:eastAsia="Times New Roman" w:cstheme="minorHAnsi"/>
          <w:lang w:eastAsia="it-IT"/>
        </w:rPr>
        <w:t xml:space="preserve"> “La carta dei valori del Gruppo FAAC riporta ai primi posti l’etica, il rispetto e l’attenzione per le persone. L’approccio etico riguarda i rapporti con i collaboratori ma anche con gli stakeholder esterni: clienti, fornitori, consulenti</w:t>
      </w:r>
      <w:r w:rsidR="00CF300F">
        <w:rPr>
          <w:rFonts w:eastAsia="Times New Roman" w:cstheme="minorHAnsi"/>
          <w:lang w:eastAsia="it-IT"/>
        </w:rPr>
        <w:t>.</w:t>
      </w:r>
      <w:r w:rsidR="00F074A8" w:rsidRPr="00B9509A">
        <w:rPr>
          <w:rFonts w:eastAsia="Times New Roman" w:cstheme="minorHAnsi"/>
          <w:lang w:eastAsia="it-IT"/>
        </w:rPr>
        <w:t xml:space="preserve"> L’attenzione per i collaboratori si declina nella parità di opportunità e trattamento, nel rigido rispetto di principi meritocratici e nella creazione di un ambiente di lavoro sano e gradevole. Il nostro intento, attraverso una diversificata e ricca offerta di welfare aziendale, è quell</w:t>
      </w:r>
      <w:r w:rsidR="00CF300F">
        <w:rPr>
          <w:rFonts w:eastAsia="Times New Roman" w:cstheme="minorHAnsi"/>
          <w:lang w:eastAsia="it-IT"/>
        </w:rPr>
        <w:t>o</w:t>
      </w:r>
      <w:r w:rsidR="00F074A8" w:rsidRPr="00B9509A">
        <w:rPr>
          <w:rFonts w:eastAsia="Times New Roman" w:cstheme="minorHAnsi"/>
          <w:lang w:eastAsia="it-IT"/>
        </w:rPr>
        <w:t xml:space="preserve"> di rendere i collaboratori contenti ed al contempo cercare di alleviarli da</w:t>
      </w:r>
      <w:r w:rsidR="00CF300F">
        <w:rPr>
          <w:rFonts w:eastAsia="Times New Roman" w:cstheme="minorHAnsi"/>
          <w:lang w:eastAsia="it-IT"/>
        </w:rPr>
        <w:t xml:space="preserve"> alcune incombenze. Con questi ‘ingredienti’</w:t>
      </w:r>
      <w:r w:rsidR="00F074A8" w:rsidRPr="00B9509A">
        <w:rPr>
          <w:rFonts w:eastAsia="Times New Roman" w:cstheme="minorHAnsi"/>
          <w:lang w:eastAsia="it-IT"/>
        </w:rPr>
        <w:t xml:space="preserve"> abbiamo avuto la prova che anche le perfo</w:t>
      </w:r>
      <w:r w:rsidR="00CF300F">
        <w:rPr>
          <w:rFonts w:eastAsia="Times New Roman" w:cstheme="minorHAnsi"/>
          <w:lang w:eastAsia="it-IT"/>
        </w:rPr>
        <w:t>rmances risultano migliori. Il G</w:t>
      </w:r>
      <w:r w:rsidR="00F074A8" w:rsidRPr="00B9509A">
        <w:rPr>
          <w:rFonts w:eastAsia="Times New Roman" w:cstheme="minorHAnsi"/>
          <w:lang w:eastAsia="it-IT"/>
        </w:rPr>
        <w:t xml:space="preserve">ruppo FAAC, come noto, grazie al proprio azionista (Arcidiocesi di Bologna), si configura come una sorta di unicum, una benefit company all’ennesima potenza, in cui la CSR Corporate Social </w:t>
      </w:r>
      <w:proofErr w:type="spellStart"/>
      <w:r w:rsidR="00F074A8" w:rsidRPr="00B9509A">
        <w:rPr>
          <w:rFonts w:eastAsia="Times New Roman" w:cstheme="minorHAnsi"/>
          <w:lang w:eastAsia="it-IT"/>
        </w:rPr>
        <w:t>Responsibility</w:t>
      </w:r>
      <w:proofErr w:type="spellEnd"/>
      <w:r w:rsidR="00F074A8" w:rsidRPr="00B9509A">
        <w:rPr>
          <w:rFonts w:eastAsia="Times New Roman" w:cstheme="minorHAnsi"/>
          <w:lang w:eastAsia="it-IT"/>
        </w:rPr>
        <w:t xml:space="preserve"> trova la massima espressione: tutti i dividendi vengono infatti destinati dall’azionista a fini caritatevoli e assistenziali.”</w:t>
      </w:r>
    </w:p>
    <w:p w14:paraId="2AFAA958" w14:textId="7A47D60C" w:rsidR="00A83B11" w:rsidRPr="00B9509A" w:rsidRDefault="00A83B11" w:rsidP="00BC7142">
      <w:pPr>
        <w:shd w:val="clear" w:color="auto" w:fill="FFFFFF"/>
        <w:spacing w:after="120" w:line="240" w:lineRule="auto"/>
        <w:ind w:right="57"/>
        <w:jc w:val="both"/>
        <w:rPr>
          <w:rFonts w:eastAsia="Times New Roman" w:cstheme="minorHAnsi"/>
          <w:lang w:eastAsia="it-IT"/>
        </w:rPr>
      </w:pPr>
      <w:r w:rsidRPr="00BE7AB2">
        <w:rPr>
          <w:rFonts w:eastAsia="Times New Roman" w:cstheme="minorHAnsi"/>
          <w:b/>
          <w:lang w:eastAsia="it-IT"/>
        </w:rPr>
        <w:t>Giovanni Tamburini</w:t>
      </w:r>
      <w:r w:rsidRPr="00BE7AB2">
        <w:rPr>
          <w:rFonts w:eastAsia="Times New Roman" w:cstheme="minorHAnsi"/>
          <w:lang w:eastAsia="it-IT"/>
        </w:rPr>
        <w:t>, presidente Banca di Imola: “</w:t>
      </w:r>
      <w:r w:rsidR="00BE7AB2" w:rsidRPr="00BE7AB2">
        <w:rPr>
          <w:rFonts w:eastAsia="Times New Roman" w:cstheme="minorHAnsi"/>
          <w:lang w:eastAsia="it-IT"/>
        </w:rPr>
        <w:t>L’attività bancaria si colloca fra le attività d’impresa che più richiedono un’etica professionale profonda, perché opera in una sfera molto delicata, dove bisogni personali ed aziendali s’intrecciano con regole che devono disciplinare in maniera rigida cosa si può e cosa non si può fare, come sancisce l’art. 47 della Costituzione</w:t>
      </w:r>
      <w:r w:rsidRPr="00BE7AB2">
        <w:rPr>
          <w:rFonts w:eastAsia="Times New Roman" w:cstheme="minorHAnsi"/>
          <w:lang w:eastAsia="it-IT"/>
        </w:rPr>
        <w:t>”.</w:t>
      </w:r>
    </w:p>
    <w:p w14:paraId="11790BA3" w14:textId="29F4E5A8" w:rsidR="00A01A9D" w:rsidRPr="002872A2" w:rsidRDefault="001F43D1" w:rsidP="00BC7142">
      <w:pPr>
        <w:spacing w:after="120" w:line="240" w:lineRule="auto"/>
        <w:jc w:val="both"/>
        <w:rPr>
          <w:rFonts w:cstheme="minorHAnsi"/>
          <w:b/>
          <w:sz w:val="24"/>
          <w:szCs w:val="24"/>
        </w:rPr>
      </w:pPr>
      <w:r w:rsidRPr="002872A2">
        <w:rPr>
          <w:rFonts w:cstheme="minorHAnsi"/>
          <w:b/>
          <w:sz w:val="24"/>
          <w:szCs w:val="24"/>
        </w:rPr>
        <w:t>Premiati “fedeltà”</w:t>
      </w:r>
      <w:r w:rsidR="00B27090">
        <w:rPr>
          <w:rFonts w:cstheme="minorHAnsi"/>
          <w:b/>
          <w:sz w:val="24"/>
          <w:szCs w:val="24"/>
        </w:rPr>
        <w:t xml:space="preserve"> e impegno</w:t>
      </w:r>
    </w:p>
    <w:p w14:paraId="369016D8" w14:textId="26E18A41" w:rsidR="001F43D1" w:rsidRPr="005859F7" w:rsidRDefault="001F43D1" w:rsidP="00BC7142">
      <w:pPr>
        <w:spacing w:after="120" w:line="240" w:lineRule="auto"/>
        <w:jc w:val="both"/>
        <w:rPr>
          <w:rFonts w:cstheme="minorHAnsi"/>
        </w:rPr>
      </w:pPr>
      <w:r w:rsidRPr="00B9509A">
        <w:rPr>
          <w:rFonts w:cstheme="minorHAnsi"/>
        </w:rPr>
        <w:t xml:space="preserve">La giornata ha visto anche </w:t>
      </w:r>
      <w:r w:rsidR="0079113A" w:rsidRPr="00B9509A">
        <w:rPr>
          <w:rFonts w:cstheme="minorHAnsi"/>
        </w:rPr>
        <w:t xml:space="preserve">la consegna </w:t>
      </w:r>
      <w:r w:rsidR="000403EF" w:rsidRPr="00B9509A">
        <w:rPr>
          <w:rFonts w:cstheme="minorHAnsi"/>
        </w:rPr>
        <w:t xml:space="preserve">dell’attestato di benemerenza e fedeltà agli </w:t>
      </w:r>
      <w:r w:rsidR="000403EF" w:rsidRPr="00B9509A">
        <w:rPr>
          <w:rFonts w:cstheme="minorHAnsi"/>
          <w:b/>
        </w:rPr>
        <w:t>iscritti al Sindacato da oltre 50 anni</w:t>
      </w:r>
      <w:r w:rsidR="005859F7">
        <w:rPr>
          <w:rFonts w:cstheme="minorHAnsi"/>
          <w:b/>
        </w:rPr>
        <w:t xml:space="preserve"> </w:t>
      </w:r>
      <w:r w:rsidR="005859F7" w:rsidRPr="005859F7">
        <w:rPr>
          <w:rFonts w:cstheme="minorHAnsi"/>
        </w:rPr>
        <w:t xml:space="preserve">Antonio </w:t>
      </w:r>
      <w:proofErr w:type="spellStart"/>
      <w:r w:rsidR="005859F7" w:rsidRPr="005859F7">
        <w:rPr>
          <w:rFonts w:cstheme="minorHAnsi"/>
        </w:rPr>
        <w:t>Bonacini</w:t>
      </w:r>
      <w:proofErr w:type="spellEnd"/>
      <w:r w:rsidR="005859F7" w:rsidRPr="005859F7">
        <w:rPr>
          <w:rFonts w:cstheme="minorHAnsi"/>
        </w:rPr>
        <w:t xml:space="preserve">, Danilo </w:t>
      </w:r>
      <w:proofErr w:type="spellStart"/>
      <w:r w:rsidR="005859F7" w:rsidRPr="005859F7">
        <w:rPr>
          <w:rFonts w:cstheme="minorHAnsi"/>
        </w:rPr>
        <w:t>Faglioni</w:t>
      </w:r>
      <w:proofErr w:type="spellEnd"/>
      <w:r w:rsidR="005859F7" w:rsidRPr="005859F7">
        <w:rPr>
          <w:rFonts w:cstheme="minorHAnsi"/>
        </w:rPr>
        <w:t xml:space="preserve">, Franco Mantovani, Mario </w:t>
      </w:r>
      <w:proofErr w:type="spellStart"/>
      <w:r w:rsidR="005859F7" w:rsidRPr="005859F7">
        <w:rPr>
          <w:rFonts w:cstheme="minorHAnsi"/>
        </w:rPr>
        <w:t>Musiani</w:t>
      </w:r>
      <w:proofErr w:type="spellEnd"/>
      <w:r w:rsidR="005859F7" w:rsidRPr="005859F7">
        <w:rPr>
          <w:rFonts w:cstheme="minorHAnsi"/>
        </w:rPr>
        <w:t xml:space="preserve">, Enrico </w:t>
      </w:r>
      <w:r w:rsidR="005859F7">
        <w:rPr>
          <w:rFonts w:cstheme="minorHAnsi"/>
        </w:rPr>
        <w:t xml:space="preserve">e </w:t>
      </w:r>
      <w:r w:rsidR="005859F7" w:rsidRPr="005859F7">
        <w:rPr>
          <w:rFonts w:cstheme="minorHAnsi"/>
        </w:rPr>
        <w:t xml:space="preserve">Paolo </w:t>
      </w:r>
      <w:proofErr w:type="spellStart"/>
      <w:r w:rsidR="005859F7">
        <w:rPr>
          <w:rFonts w:cstheme="minorHAnsi"/>
        </w:rPr>
        <w:t>Parisini</w:t>
      </w:r>
      <w:proofErr w:type="spellEnd"/>
      <w:r w:rsidR="005859F7">
        <w:rPr>
          <w:rFonts w:cstheme="minorHAnsi"/>
        </w:rPr>
        <w:t>.</w:t>
      </w:r>
    </w:p>
    <w:p w14:paraId="0BEFB4A6" w14:textId="321D31E0" w:rsidR="001F43D1" w:rsidRPr="00B9509A" w:rsidRDefault="001F43D1" w:rsidP="00BC7142">
      <w:pPr>
        <w:spacing w:after="120" w:line="240" w:lineRule="auto"/>
        <w:jc w:val="both"/>
        <w:rPr>
          <w:rFonts w:cstheme="minorHAnsi"/>
          <w:bCs/>
          <w:iCs/>
          <w:shd w:val="clear" w:color="auto" w:fill="FFFFFF"/>
        </w:rPr>
      </w:pPr>
      <w:r w:rsidRPr="00B9509A">
        <w:rPr>
          <w:rFonts w:cstheme="minorHAnsi"/>
        </w:rPr>
        <w:t>Inoltre, è stata consegnata a</w:t>
      </w:r>
      <w:r w:rsidR="005859F7">
        <w:rPr>
          <w:rFonts w:cstheme="minorHAnsi"/>
        </w:rPr>
        <w:t>l giovane studente</w:t>
      </w:r>
      <w:r w:rsidRPr="00B9509A">
        <w:rPr>
          <w:rFonts w:cstheme="minorHAnsi"/>
        </w:rPr>
        <w:t xml:space="preserve"> </w:t>
      </w:r>
      <w:r w:rsidR="005859F7" w:rsidRPr="005859F7">
        <w:rPr>
          <w:b/>
        </w:rPr>
        <w:t>Luca James Scaglione</w:t>
      </w:r>
      <w:r w:rsidR="005859F7">
        <w:t xml:space="preserve">, classe 2008, di Ravenna, </w:t>
      </w:r>
      <w:r w:rsidR="0079113A" w:rsidRPr="00B9509A">
        <w:rPr>
          <w:rFonts w:cstheme="minorHAnsi"/>
        </w:rPr>
        <w:t xml:space="preserve">la </w:t>
      </w:r>
      <w:r w:rsidR="0079113A" w:rsidRPr="00B9509A">
        <w:rPr>
          <w:rFonts w:cstheme="minorHAnsi"/>
          <w:b/>
        </w:rPr>
        <w:t>Borsa di Studio Intercultura</w:t>
      </w:r>
      <w:r w:rsidR="000403EF" w:rsidRPr="00B9509A">
        <w:rPr>
          <w:rFonts w:cstheme="minorHAnsi"/>
        </w:rPr>
        <w:t xml:space="preserve"> “</w:t>
      </w:r>
      <w:r w:rsidR="0079113A" w:rsidRPr="00B9509A">
        <w:rPr>
          <w:rFonts w:cstheme="minorHAnsi"/>
        </w:rPr>
        <w:t>Federmanager Bologna- Ferrara-Ravenna in memoria di Francesco Longo</w:t>
      </w:r>
      <w:r w:rsidR="000403EF" w:rsidRPr="00B9509A">
        <w:rPr>
          <w:rFonts w:cstheme="minorHAnsi"/>
        </w:rPr>
        <w:t>”</w:t>
      </w:r>
      <w:r w:rsidR="0079113A" w:rsidRPr="00B9509A">
        <w:rPr>
          <w:rFonts w:cstheme="minorHAnsi"/>
        </w:rPr>
        <w:t xml:space="preserve">, </w:t>
      </w:r>
      <w:r w:rsidR="000403EF" w:rsidRPr="00B9509A">
        <w:rPr>
          <w:rFonts w:cstheme="minorHAnsi"/>
          <w:bCs/>
          <w:iCs/>
          <w:shd w:val="clear" w:color="auto" w:fill="FFFFFF"/>
        </w:rPr>
        <w:t>per dare la possibilità al vincitore di partire alla scoperta di una destinazione estera frequentando un corso in lingua.</w:t>
      </w:r>
    </w:p>
    <w:p w14:paraId="78AF7B40" w14:textId="27553C1C" w:rsidR="000403EF" w:rsidRPr="00B9509A" w:rsidRDefault="000403EF" w:rsidP="00BC7142">
      <w:pPr>
        <w:spacing w:after="120" w:line="240" w:lineRule="auto"/>
        <w:jc w:val="both"/>
        <w:rPr>
          <w:rFonts w:cstheme="minorHAnsi"/>
          <w:bCs/>
          <w:iCs/>
          <w:shd w:val="clear" w:color="auto" w:fill="FFFFFF"/>
        </w:rPr>
      </w:pPr>
      <w:r w:rsidRPr="00B9509A">
        <w:rPr>
          <w:rFonts w:cstheme="minorHAnsi"/>
          <w:bCs/>
          <w:iCs/>
          <w:shd w:val="clear" w:color="auto" w:fill="FFFFFF"/>
        </w:rPr>
        <w:t xml:space="preserve">Il programma si svolge in collaborazione con </w:t>
      </w:r>
      <w:r w:rsidRPr="00B9509A">
        <w:rPr>
          <w:rFonts w:cstheme="minorHAnsi"/>
          <w:b/>
          <w:bCs/>
          <w:iCs/>
          <w:shd w:val="clear" w:color="auto" w:fill="FFFFFF"/>
        </w:rPr>
        <w:t>Intercultura</w:t>
      </w:r>
      <w:r w:rsidRPr="00B9509A">
        <w:rPr>
          <w:rFonts w:cstheme="minorHAnsi"/>
          <w:bCs/>
          <w:iCs/>
          <w:shd w:val="clear" w:color="auto" w:fill="FFFFFF"/>
        </w:rPr>
        <w:t>, Onlus che da oltre 60 anni promuove il dialogo interculturale attraverso programmi di scambi internazionali che coinvolgono migliaia di giovani e famiglie in tutto il mondo.</w:t>
      </w:r>
    </w:p>
    <w:bookmarkEnd w:id="0"/>
    <w:p w14:paraId="7F184A92" w14:textId="77777777" w:rsidR="00A01A9D" w:rsidRDefault="00A01A9D" w:rsidP="00A01A9D">
      <w:pPr>
        <w:shd w:val="clear" w:color="auto" w:fill="FFFFFF"/>
        <w:spacing w:after="120" w:line="240" w:lineRule="auto"/>
        <w:ind w:right="57"/>
        <w:jc w:val="both"/>
        <w:rPr>
          <w:rFonts w:eastAsia="Times New Roman" w:cstheme="minorHAnsi"/>
          <w:lang w:eastAsia="it-IT"/>
        </w:rPr>
      </w:pPr>
    </w:p>
    <w:p w14:paraId="1662FCCD" w14:textId="77777777" w:rsidR="00906F21" w:rsidRPr="006F0D01" w:rsidRDefault="00906F21" w:rsidP="00906F21">
      <w:pPr>
        <w:shd w:val="clear" w:color="auto" w:fill="FFFFFF"/>
        <w:spacing w:after="150" w:line="240" w:lineRule="auto"/>
        <w:jc w:val="both"/>
        <w:rPr>
          <w:rFonts w:cstheme="minorHAnsi"/>
          <w:bCs/>
          <w:i/>
          <w:iCs/>
          <w:sz w:val="18"/>
          <w:szCs w:val="18"/>
        </w:rPr>
      </w:pPr>
      <w:r w:rsidRPr="006F0D01">
        <w:rPr>
          <w:rFonts w:cstheme="minorHAnsi"/>
          <w:b/>
          <w:bCs/>
          <w:i/>
          <w:iCs/>
          <w:sz w:val="18"/>
          <w:szCs w:val="18"/>
        </w:rPr>
        <w:t>FEDERMANAGER BOLOGNA - FERRARA - RAVENNA</w:t>
      </w:r>
      <w:r w:rsidRPr="006F0D01">
        <w:rPr>
          <w:rFonts w:cstheme="minorHAnsi"/>
          <w:bCs/>
          <w:i/>
          <w:iCs/>
          <w:sz w:val="18"/>
          <w:szCs w:val="18"/>
        </w:rPr>
        <w:t xml:space="preserve">, con all’attivo oltre 3000 iscritti, è la sede territoriale di </w:t>
      </w:r>
      <w:r w:rsidRPr="006F0D01">
        <w:rPr>
          <w:rFonts w:cstheme="minorHAnsi"/>
          <w:b/>
          <w:bCs/>
          <w:i/>
          <w:iCs/>
          <w:sz w:val="18"/>
          <w:szCs w:val="18"/>
        </w:rPr>
        <w:t xml:space="preserve">FEDERMANAGER, </w:t>
      </w:r>
      <w:r w:rsidRPr="006F0D01">
        <w:rPr>
          <w:rFonts w:cstheme="minorHAnsi"/>
          <w:bCs/>
          <w:i/>
          <w:iCs/>
          <w:sz w:val="18"/>
          <w:szCs w:val="18"/>
        </w:rPr>
        <w:t>organizzazione</w:t>
      </w:r>
      <w:r w:rsidRPr="006F0D01">
        <w:rPr>
          <w:rFonts w:cstheme="minorHAnsi"/>
          <w:b/>
          <w:bCs/>
          <w:i/>
          <w:iCs/>
          <w:sz w:val="18"/>
          <w:szCs w:val="18"/>
        </w:rPr>
        <w:t xml:space="preserve"> </w:t>
      </w:r>
      <w:r w:rsidRPr="006F0D01">
        <w:rPr>
          <w:rFonts w:cstheme="minorHAnsi"/>
          <w:bCs/>
          <w:i/>
          <w:iCs/>
          <w:sz w:val="18"/>
          <w:szCs w:val="18"/>
        </w:rPr>
        <w:t xml:space="preserve">costituita nel 1945 che rappresenta e tutela 180.000 dirigenti in servizio e in pensione delle imprese produttrici di beni e di servizi. Gli associati sono dirigenti di piccole, medie e grandi imprese, operano in tutti i settori dell’industria privata ed a partecipazione statale, compresi gli enti pubblici economici, nonché nelle attività ausiliarie e complementari dell’industria. </w:t>
      </w:r>
      <w:proofErr w:type="spellStart"/>
      <w:r w:rsidRPr="006F0D01">
        <w:rPr>
          <w:rFonts w:cstheme="minorHAnsi"/>
          <w:bCs/>
          <w:i/>
          <w:iCs/>
          <w:sz w:val="18"/>
          <w:szCs w:val="18"/>
        </w:rPr>
        <w:t>Federmanager</w:t>
      </w:r>
      <w:proofErr w:type="spellEnd"/>
      <w:r w:rsidRPr="006F0D01">
        <w:rPr>
          <w:rFonts w:cstheme="minorHAnsi"/>
          <w:bCs/>
          <w:i/>
          <w:iCs/>
          <w:sz w:val="18"/>
          <w:szCs w:val="18"/>
        </w:rPr>
        <w:t xml:space="preserve"> è presente su tutto il territorio nazionale tramite 55 associazioni territoriali le quali forniscono ai dirigenti assistenza di carattere contrattuale, previdenziale, legale, fiscale e realizzano iniziative di natura culturale, formativa e di networking. Info: </w:t>
      </w:r>
      <w:hyperlink r:id="rId6" w:history="1">
        <w:r w:rsidRPr="006F0D01">
          <w:rPr>
            <w:rFonts w:cstheme="minorHAnsi"/>
            <w:bCs/>
            <w:i/>
            <w:iCs/>
            <w:sz w:val="18"/>
            <w:szCs w:val="18"/>
          </w:rPr>
          <w:t>http://www.bologna.federmanager.it</w:t>
        </w:r>
      </w:hyperlink>
    </w:p>
    <w:p w14:paraId="0CF5A177" w14:textId="43D68E04" w:rsidR="00E17527" w:rsidRPr="00611170" w:rsidRDefault="00906F21" w:rsidP="00611170">
      <w:pPr>
        <w:pStyle w:val="Standard"/>
        <w:spacing w:after="120"/>
        <w:rPr>
          <w:rStyle w:val="Collegamentoipertestuale"/>
          <w:rFonts w:asciiTheme="minorHAnsi" w:hAnsiTheme="minorHAnsi" w:cstheme="minorHAnsi"/>
          <w:sz w:val="18"/>
          <w:szCs w:val="18"/>
        </w:rPr>
      </w:pPr>
      <w:r w:rsidRPr="001821BC">
        <w:rPr>
          <w:rFonts w:asciiTheme="minorHAnsi" w:hAnsiTheme="minorHAnsi" w:cstheme="minorHAnsi"/>
          <w:sz w:val="18"/>
          <w:szCs w:val="18"/>
        </w:rPr>
        <w:t xml:space="preserve">Informazioni stampa: Monica Dall’Olio – 335 470916 – </w:t>
      </w:r>
      <w:hyperlink r:id="rId7" w:history="1">
        <w:r w:rsidRPr="001821BC">
          <w:rPr>
            <w:rStyle w:val="Collegamentoipertestuale"/>
            <w:rFonts w:asciiTheme="minorHAnsi" w:hAnsiTheme="minorHAnsi" w:cstheme="minorHAnsi"/>
            <w:sz w:val="18"/>
            <w:szCs w:val="18"/>
          </w:rPr>
          <w:t>monica.dallolio1@gmail.com</w:t>
        </w:r>
      </w:hyperlink>
    </w:p>
    <w:sectPr w:rsidR="00E17527" w:rsidRPr="00611170" w:rsidSect="00873B29">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38322E" w14:textId="77777777" w:rsidR="00E76097" w:rsidRDefault="00E76097" w:rsidP="00B4313E">
      <w:pPr>
        <w:spacing w:after="0" w:line="240" w:lineRule="auto"/>
      </w:pPr>
      <w:r>
        <w:separator/>
      </w:r>
    </w:p>
  </w:endnote>
  <w:endnote w:type="continuationSeparator" w:id="0">
    <w:p w14:paraId="3A50E3EF" w14:textId="77777777" w:rsidR="00E76097" w:rsidRDefault="00E76097" w:rsidP="00B431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3E6946" w14:textId="77777777" w:rsidR="00E76097" w:rsidRDefault="00E76097" w:rsidP="00B4313E">
      <w:pPr>
        <w:spacing w:after="0" w:line="240" w:lineRule="auto"/>
      </w:pPr>
      <w:r>
        <w:separator/>
      </w:r>
    </w:p>
  </w:footnote>
  <w:footnote w:type="continuationSeparator" w:id="0">
    <w:p w14:paraId="41F589BF" w14:textId="77777777" w:rsidR="00E76097" w:rsidRDefault="00E76097" w:rsidP="00B431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B7EF2" w14:textId="77777777" w:rsidR="003B641A" w:rsidRDefault="003B641A">
    <w:pPr>
      <w:pStyle w:val="Intestazione"/>
    </w:pPr>
  </w:p>
  <w:p w14:paraId="7B61DAFC" w14:textId="77777777" w:rsidR="003B641A" w:rsidRDefault="004653E9">
    <w:pPr>
      <w:pStyle w:val="Intestazione"/>
    </w:pPr>
    <w:r w:rsidRPr="003B641A">
      <w:rPr>
        <w:noProof/>
        <w:lang w:eastAsia="it-IT"/>
      </w:rPr>
      <w:drawing>
        <wp:anchor distT="0" distB="0" distL="114300" distR="114300" simplePos="0" relativeHeight="251660288" behindDoc="1" locked="0" layoutInCell="1" allowOverlap="1" wp14:anchorId="2A256B98" wp14:editId="789D7D82">
          <wp:simplePos x="0" y="0"/>
          <wp:positionH relativeFrom="margin">
            <wp:align>center</wp:align>
          </wp:positionH>
          <wp:positionV relativeFrom="paragraph">
            <wp:posOffset>5715</wp:posOffset>
          </wp:positionV>
          <wp:extent cx="2505075" cy="420537"/>
          <wp:effectExtent l="0" t="0" r="0" b="0"/>
          <wp:wrapTight wrapText="bothSides">
            <wp:wrapPolygon edited="0">
              <wp:start x="0" y="0"/>
              <wp:lineTo x="0" y="15662"/>
              <wp:lineTo x="2628" y="20556"/>
              <wp:lineTo x="2957" y="20556"/>
              <wp:lineTo x="21354" y="20556"/>
              <wp:lineTo x="21354" y="979"/>
              <wp:lineTo x="2628" y="0"/>
              <wp:lineTo x="0" y="0"/>
            </wp:wrapPolygon>
          </wp:wrapTight>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manager_bologna-ferrara-ravenn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05075" cy="420537"/>
                  </a:xfrm>
                  <a:prstGeom prst="rect">
                    <a:avLst/>
                  </a:prstGeom>
                </pic:spPr>
              </pic:pic>
            </a:graphicData>
          </a:graphic>
        </wp:anchor>
      </w:drawing>
    </w:r>
  </w:p>
  <w:p w14:paraId="741AE3EA" w14:textId="77777777" w:rsidR="003B641A" w:rsidRDefault="003B641A">
    <w:pPr>
      <w:pStyle w:val="Intestazione"/>
    </w:pPr>
  </w:p>
  <w:p w14:paraId="46A67747" w14:textId="77777777" w:rsidR="003B641A" w:rsidRDefault="003B641A">
    <w:pPr>
      <w:pStyle w:val="Intestazione"/>
    </w:pPr>
  </w:p>
  <w:p w14:paraId="7B3AAE97" w14:textId="77777777" w:rsidR="003B641A" w:rsidRDefault="003B641A">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ECC"/>
    <w:rsid w:val="000045FF"/>
    <w:rsid w:val="00016B8B"/>
    <w:rsid w:val="0002100D"/>
    <w:rsid w:val="000242A6"/>
    <w:rsid w:val="000304B5"/>
    <w:rsid w:val="000341FF"/>
    <w:rsid w:val="000403EF"/>
    <w:rsid w:val="00052ECC"/>
    <w:rsid w:val="00075E83"/>
    <w:rsid w:val="0008695E"/>
    <w:rsid w:val="000873B9"/>
    <w:rsid w:val="000A2255"/>
    <w:rsid w:val="000A49DC"/>
    <w:rsid w:val="000B110F"/>
    <w:rsid w:val="000B56A2"/>
    <w:rsid w:val="000C112B"/>
    <w:rsid w:val="000F09F4"/>
    <w:rsid w:val="000F3769"/>
    <w:rsid w:val="000F5E65"/>
    <w:rsid w:val="001022C1"/>
    <w:rsid w:val="0011107A"/>
    <w:rsid w:val="00114131"/>
    <w:rsid w:val="00117D5E"/>
    <w:rsid w:val="00136EC4"/>
    <w:rsid w:val="00170704"/>
    <w:rsid w:val="00173C45"/>
    <w:rsid w:val="001A6599"/>
    <w:rsid w:val="001C36DE"/>
    <w:rsid w:val="001F43D1"/>
    <w:rsid w:val="00211F5C"/>
    <w:rsid w:val="00216269"/>
    <w:rsid w:val="00222091"/>
    <w:rsid w:val="0024767C"/>
    <w:rsid w:val="00247C4D"/>
    <w:rsid w:val="00256444"/>
    <w:rsid w:val="00264150"/>
    <w:rsid w:val="00276C66"/>
    <w:rsid w:val="002872A2"/>
    <w:rsid w:val="002A0C7C"/>
    <w:rsid w:val="002B1149"/>
    <w:rsid w:val="002D3DAB"/>
    <w:rsid w:val="002F1901"/>
    <w:rsid w:val="003044F5"/>
    <w:rsid w:val="003148CB"/>
    <w:rsid w:val="003255E8"/>
    <w:rsid w:val="00326383"/>
    <w:rsid w:val="00335666"/>
    <w:rsid w:val="0033712C"/>
    <w:rsid w:val="003913FA"/>
    <w:rsid w:val="0039581E"/>
    <w:rsid w:val="003B641A"/>
    <w:rsid w:val="003D796E"/>
    <w:rsid w:val="003E293D"/>
    <w:rsid w:val="003E2EC7"/>
    <w:rsid w:val="003E4CDA"/>
    <w:rsid w:val="003F44B9"/>
    <w:rsid w:val="004021A6"/>
    <w:rsid w:val="00421F01"/>
    <w:rsid w:val="00425272"/>
    <w:rsid w:val="0042556D"/>
    <w:rsid w:val="004653E9"/>
    <w:rsid w:val="004954AF"/>
    <w:rsid w:val="004A1612"/>
    <w:rsid w:val="004C3CF0"/>
    <w:rsid w:val="004D425D"/>
    <w:rsid w:val="004E226F"/>
    <w:rsid w:val="004F00EE"/>
    <w:rsid w:val="004F7590"/>
    <w:rsid w:val="0052312C"/>
    <w:rsid w:val="005277F8"/>
    <w:rsid w:val="00546B5F"/>
    <w:rsid w:val="005518C6"/>
    <w:rsid w:val="00555308"/>
    <w:rsid w:val="005560AD"/>
    <w:rsid w:val="005654A8"/>
    <w:rsid w:val="005859F7"/>
    <w:rsid w:val="00594889"/>
    <w:rsid w:val="005A24B0"/>
    <w:rsid w:val="005C12BB"/>
    <w:rsid w:val="005C1AC9"/>
    <w:rsid w:val="00607476"/>
    <w:rsid w:val="00611170"/>
    <w:rsid w:val="00631014"/>
    <w:rsid w:val="00664910"/>
    <w:rsid w:val="00670657"/>
    <w:rsid w:val="0068002E"/>
    <w:rsid w:val="006A3D02"/>
    <w:rsid w:val="006D2D3D"/>
    <w:rsid w:val="006D3460"/>
    <w:rsid w:val="006D4162"/>
    <w:rsid w:val="006E08EF"/>
    <w:rsid w:val="006E6904"/>
    <w:rsid w:val="007050B1"/>
    <w:rsid w:val="0071049A"/>
    <w:rsid w:val="007319E7"/>
    <w:rsid w:val="007351A2"/>
    <w:rsid w:val="00735740"/>
    <w:rsid w:val="00746509"/>
    <w:rsid w:val="00750186"/>
    <w:rsid w:val="00760173"/>
    <w:rsid w:val="00774981"/>
    <w:rsid w:val="00783D43"/>
    <w:rsid w:val="0079113A"/>
    <w:rsid w:val="007A09B5"/>
    <w:rsid w:val="007B33F2"/>
    <w:rsid w:val="007B4BA6"/>
    <w:rsid w:val="007C338F"/>
    <w:rsid w:val="007D4D0E"/>
    <w:rsid w:val="007F4E17"/>
    <w:rsid w:val="007F68CD"/>
    <w:rsid w:val="008059E9"/>
    <w:rsid w:val="008064C5"/>
    <w:rsid w:val="00807111"/>
    <w:rsid w:val="008351D1"/>
    <w:rsid w:val="008462B6"/>
    <w:rsid w:val="0085101B"/>
    <w:rsid w:val="00866234"/>
    <w:rsid w:val="00873B29"/>
    <w:rsid w:val="00875D68"/>
    <w:rsid w:val="0088363D"/>
    <w:rsid w:val="00890088"/>
    <w:rsid w:val="00891A06"/>
    <w:rsid w:val="008B5B61"/>
    <w:rsid w:val="008D31F5"/>
    <w:rsid w:val="008D49F4"/>
    <w:rsid w:val="008F5A82"/>
    <w:rsid w:val="008F6C2F"/>
    <w:rsid w:val="00906F21"/>
    <w:rsid w:val="00925823"/>
    <w:rsid w:val="00930F9F"/>
    <w:rsid w:val="0094795C"/>
    <w:rsid w:val="0096137F"/>
    <w:rsid w:val="0096310E"/>
    <w:rsid w:val="009664F2"/>
    <w:rsid w:val="00967F5F"/>
    <w:rsid w:val="00971FD5"/>
    <w:rsid w:val="009C7D17"/>
    <w:rsid w:val="009D7D33"/>
    <w:rsid w:val="009F5D78"/>
    <w:rsid w:val="00A01A9D"/>
    <w:rsid w:val="00A01EF8"/>
    <w:rsid w:val="00A061A6"/>
    <w:rsid w:val="00A30C43"/>
    <w:rsid w:val="00A6053C"/>
    <w:rsid w:val="00A6468C"/>
    <w:rsid w:val="00A66823"/>
    <w:rsid w:val="00A719D4"/>
    <w:rsid w:val="00A83B11"/>
    <w:rsid w:val="00A85539"/>
    <w:rsid w:val="00A93151"/>
    <w:rsid w:val="00AA5454"/>
    <w:rsid w:val="00AB1A4D"/>
    <w:rsid w:val="00AB3B36"/>
    <w:rsid w:val="00AF2D46"/>
    <w:rsid w:val="00AF69F4"/>
    <w:rsid w:val="00B21C56"/>
    <w:rsid w:val="00B24FD6"/>
    <w:rsid w:val="00B27090"/>
    <w:rsid w:val="00B4313E"/>
    <w:rsid w:val="00B479FD"/>
    <w:rsid w:val="00B52C78"/>
    <w:rsid w:val="00B86EBF"/>
    <w:rsid w:val="00B9509A"/>
    <w:rsid w:val="00BA7DDB"/>
    <w:rsid w:val="00BB7777"/>
    <w:rsid w:val="00BC7142"/>
    <w:rsid w:val="00BD16B8"/>
    <w:rsid w:val="00BE5F80"/>
    <w:rsid w:val="00BE6816"/>
    <w:rsid w:val="00BE7AB2"/>
    <w:rsid w:val="00BF1916"/>
    <w:rsid w:val="00BF49CA"/>
    <w:rsid w:val="00C06BCE"/>
    <w:rsid w:val="00C13F6C"/>
    <w:rsid w:val="00C40419"/>
    <w:rsid w:val="00C47354"/>
    <w:rsid w:val="00C85F15"/>
    <w:rsid w:val="00C92368"/>
    <w:rsid w:val="00C954C4"/>
    <w:rsid w:val="00C96920"/>
    <w:rsid w:val="00CC52EC"/>
    <w:rsid w:val="00CF300F"/>
    <w:rsid w:val="00CF4001"/>
    <w:rsid w:val="00D07751"/>
    <w:rsid w:val="00D307EB"/>
    <w:rsid w:val="00D34549"/>
    <w:rsid w:val="00D61CF3"/>
    <w:rsid w:val="00D62A84"/>
    <w:rsid w:val="00D6330E"/>
    <w:rsid w:val="00DA3286"/>
    <w:rsid w:val="00DB21CB"/>
    <w:rsid w:val="00DB4822"/>
    <w:rsid w:val="00DB6101"/>
    <w:rsid w:val="00DC3352"/>
    <w:rsid w:val="00DC3C45"/>
    <w:rsid w:val="00DC5F5E"/>
    <w:rsid w:val="00DF46D8"/>
    <w:rsid w:val="00E12C26"/>
    <w:rsid w:val="00E17527"/>
    <w:rsid w:val="00E456CC"/>
    <w:rsid w:val="00E679E5"/>
    <w:rsid w:val="00E7333A"/>
    <w:rsid w:val="00E76097"/>
    <w:rsid w:val="00EA388E"/>
    <w:rsid w:val="00EA6456"/>
    <w:rsid w:val="00EC56F5"/>
    <w:rsid w:val="00ED0A86"/>
    <w:rsid w:val="00ED49A1"/>
    <w:rsid w:val="00F03912"/>
    <w:rsid w:val="00F05E84"/>
    <w:rsid w:val="00F074A8"/>
    <w:rsid w:val="00F13456"/>
    <w:rsid w:val="00F26C9B"/>
    <w:rsid w:val="00F400A7"/>
    <w:rsid w:val="00F473C2"/>
    <w:rsid w:val="00F50755"/>
    <w:rsid w:val="00F53B78"/>
    <w:rsid w:val="00F558BF"/>
    <w:rsid w:val="00F6598A"/>
    <w:rsid w:val="00F7334D"/>
    <w:rsid w:val="00FD16AD"/>
    <w:rsid w:val="00FD51E7"/>
    <w:rsid w:val="00FD7F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E01B5F"/>
  <w15:docId w15:val="{03910A7C-2F14-4137-8A45-407C47E20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D7D33"/>
    <w:pPr>
      <w:spacing w:after="160" w:line="256" w:lineRule="auto"/>
    </w:pPr>
  </w:style>
  <w:style w:type="paragraph" w:styleId="Titolo2">
    <w:name w:val="heading 2"/>
    <w:basedOn w:val="Normale"/>
    <w:link w:val="Titolo2Carattere"/>
    <w:uiPriority w:val="9"/>
    <w:qFormat/>
    <w:rsid w:val="004653E9"/>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4653E9"/>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paragraph" w:styleId="Titolo4">
    <w:name w:val="heading 4"/>
    <w:basedOn w:val="Normale"/>
    <w:next w:val="Normale"/>
    <w:link w:val="Titolo4Carattere"/>
    <w:uiPriority w:val="9"/>
    <w:semiHidden/>
    <w:unhideWhenUsed/>
    <w:qFormat/>
    <w:rsid w:val="00E1752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264150"/>
    <w:rPr>
      <w:color w:val="0000FF" w:themeColor="hyperlink"/>
      <w:u w:val="single"/>
    </w:rPr>
  </w:style>
  <w:style w:type="paragraph" w:styleId="Intestazione">
    <w:name w:val="header"/>
    <w:basedOn w:val="Normale"/>
    <w:link w:val="IntestazioneCarattere"/>
    <w:uiPriority w:val="99"/>
    <w:unhideWhenUsed/>
    <w:rsid w:val="00B4313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4313E"/>
  </w:style>
  <w:style w:type="paragraph" w:styleId="Pidipagina">
    <w:name w:val="footer"/>
    <w:basedOn w:val="Normale"/>
    <w:link w:val="PidipaginaCarattere"/>
    <w:uiPriority w:val="99"/>
    <w:unhideWhenUsed/>
    <w:rsid w:val="00B4313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4313E"/>
  </w:style>
  <w:style w:type="paragraph" w:styleId="Testofumetto">
    <w:name w:val="Balloon Text"/>
    <w:basedOn w:val="Normale"/>
    <w:link w:val="TestofumettoCarattere"/>
    <w:uiPriority w:val="99"/>
    <w:semiHidden/>
    <w:unhideWhenUsed/>
    <w:rsid w:val="00B4313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4313E"/>
    <w:rPr>
      <w:rFonts w:ascii="Tahoma" w:hAnsi="Tahoma" w:cs="Tahoma"/>
      <w:sz w:val="16"/>
      <w:szCs w:val="16"/>
    </w:rPr>
  </w:style>
  <w:style w:type="paragraph" w:customStyle="1" w:styleId="Standard">
    <w:name w:val="Standard"/>
    <w:rsid w:val="000304B5"/>
    <w:pPr>
      <w:suppressAutoHyphens/>
      <w:autoSpaceDN w:val="0"/>
      <w:spacing w:after="0" w:line="240" w:lineRule="auto"/>
      <w:textAlignment w:val="baseline"/>
    </w:pPr>
    <w:rPr>
      <w:rFonts w:ascii="Times New Roman" w:eastAsia="Times New Roman" w:hAnsi="Times New Roman" w:cs="Times New Roman"/>
      <w:kern w:val="3"/>
      <w:sz w:val="24"/>
      <w:szCs w:val="24"/>
      <w:lang w:eastAsia="it-IT"/>
    </w:rPr>
  </w:style>
  <w:style w:type="character" w:styleId="Collegamentovisitato">
    <w:name w:val="FollowedHyperlink"/>
    <w:basedOn w:val="Carpredefinitoparagrafo"/>
    <w:uiPriority w:val="99"/>
    <w:semiHidden/>
    <w:unhideWhenUsed/>
    <w:rsid w:val="00AB3B36"/>
    <w:rPr>
      <w:color w:val="800080" w:themeColor="followedHyperlink"/>
      <w:u w:val="single"/>
    </w:rPr>
  </w:style>
  <w:style w:type="character" w:customStyle="1" w:styleId="Titolo2Carattere">
    <w:name w:val="Titolo 2 Carattere"/>
    <w:basedOn w:val="Carpredefinitoparagrafo"/>
    <w:link w:val="Titolo2"/>
    <w:uiPriority w:val="9"/>
    <w:rsid w:val="004653E9"/>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4653E9"/>
    <w:rPr>
      <w:rFonts w:ascii="Times New Roman" w:eastAsia="Times New Roman" w:hAnsi="Times New Roman" w:cs="Times New Roman"/>
      <w:b/>
      <w:bCs/>
      <w:sz w:val="27"/>
      <w:szCs w:val="27"/>
      <w:lang w:eastAsia="it-IT"/>
    </w:rPr>
  </w:style>
  <w:style w:type="character" w:styleId="Enfasigrassetto">
    <w:name w:val="Strong"/>
    <w:basedOn w:val="Carpredefinitoparagrafo"/>
    <w:uiPriority w:val="22"/>
    <w:qFormat/>
    <w:rsid w:val="004653E9"/>
    <w:rPr>
      <w:b/>
      <w:bCs/>
    </w:rPr>
  </w:style>
  <w:style w:type="paragraph" w:styleId="NormaleWeb">
    <w:name w:val="Normal (Web)"/>
    <w:basedOn w:val="Normale"/>
    <w:uiPriority w:val="99"/>
    <w:unhideWhenUsed/>
    <w:rsid w:val="004653E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5">
    <w:name w:val="s5"/>
    <w:basedOn w:val="Normale"/>
    <w:rsid w:val="000A225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bumpedfont15">
    <w:name w:val="bumpedfont15"/>
    <w:basedOn w:val="Carpredefinitoparagrafo"/>
    <w:rsid w:val="000A2255"/>
  </w:style>
  <w:style w:type="character" w:customStyle="1" w:styleId="s7">
    <w:name w:val="s7"/>
    <w:basedOn w:val="Carpredefinitoparagrafo"/>
    <w:rsid w:val="000A2255"/>
  </w:style>
  <w:style w:type="paragraph" w:customStyle="1" w:styleId="s12">
    <w:name w:val="s12"/>
    <w:basedOn w:val="Normale"/>
    <w:rsid w:val="000A225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13">
    <w:name w:val="s13"/>
    <w:basedOn w:val="Normale"/>
    <w:rsid w:val="000A225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16">
    <w:name w:val="s16"/>
    <w:basedOn w:val="Normale"/>
    <w:rsid w:val="000A225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18">
    <w:name w:val="s18"/>
    <w:basedOn w:val="Normale"/>
    <w:rsid w:val="000A225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21">
    <w:name w:val="s21"/>
    <w:basedOn w:val="Normale"/>
    <w:rsid w:val="000A225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bumpedfont20">
    <w:name w:val="bumpedfont20"/>
    <w:basedOn w:val="Carpredefinitoparagrafo"/>
    <w:rsid w:val="000A2255"/>
  </w:style>
  <w:style w:type="paragraph" w:customStyle="1" w:styleId="s24">
    <w:name w:val="s24"/>
    <w:basedOn w:val="Normale"/>
    <w:rsid w:val="000A225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itolo4Carattere">
    <w:name w:val="Titolo 4 Carattere"/>
    <w:basedOn w:val="Carpredefinitoparagrafo"/>
    <w:link w:val="Titolo4"/>
    <w:uiPriority w:val="9"/>
    <w:semiHidden/>
    <w:rsid w:val="00E17527"/>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5394">
      <w:bodyDiv w:val="1"/>
      <w:marLeft w:val="0"/>
      <w:marRight w:val="0"/>
      <w:marTop w:val="0"/>
      <w:marBottom w:val="0"/>
      <w:divBdr>
        <w:top w:val="none" w:sz="0" w:space="0" w:color="auto"/>
        <w:left w:val="none" w:sz="0" w:space="0" w:color="auto"/>
        <w:bottom w:val="none" w:sz="0" w:space="0" w:color="auto"/>
        <w:right w:val="none" w:sz="0" w:space="0" w:color="auto"/>
      </w:divBdr>
    </w:div>
    <w:div w:id="325592500">
      <w:bodyDiv w:val="1"/>
      <w:marLeft w:val="0"/>
      <w:marRight w:val="0"/>
      <w:marTop w:val="0"/>
      <w:marBottom w:val="0"/>
      <w:divBdr>
        <w:top w:val="none" w:sz="0" w:space="0" w:color="auto"/>
        <w:left w:val="none" w:sz="0" w:space="0" w:color="auto"/>
        <w:bottom w:val="none" w:sz="0" w:space="0" w:color="auto"/>
        <w:right w:val="none" w:sz="0" w:space="0" w:color="auto"/>
      </w:divBdr>
    </w:div>
    <w:div w:id="547105594">
      <w:bodyDiv w:val="1"/>
      <w:marLeft w:val="0"/>
      <w:marRight w:val="0"/>
      <w:marTop w:val="0"/>
      <w:marBottom w:val="0"/>
      <w:divBdr>
        <w:top w:val="none" w:sz="0" w:space="0" w:color="auto"/>
        <w:left w:val="none" w:sz="0" w:space="0" w:color="auto"/>
        <w:bottom w:val="none" w:sz="0" w:space="0" w:color="auto"/>
        <w:right w:val="none" w:sz="0" w:space="0" w:color="auto"/>
      </w:divBdr>
    </w:div>
    <w:div w:id="553975855">
      <w:bodyDiv w:val="1"/>
      <w:marLeft w:val="0"/>
      <w:marRight w:val="0"/>
      <w:marTop w:val="0"/>
      <w:marBottom w:val="0"/>
      <w:divBdr>
        <w:top w:val="none" w:sz="0" w:space="0" w:color="auto"/>
        <w:left w:val="none" w:sz="0" w:space="0" w:color="auto"/>
        <w:bottom w:val="none" w:sz="0" w:space="0" w:color="auto"/>
        <w:right w:val="none" w:sz="0" w:space="0" w:color="auto"/>
      </w:divBdr>
    </w:div>
    <w:div w:id="958684485">
      <w:bodyDiv w:val="1"/>
      <w:marLeft w:val="0"/>
      <w:marRight w:val="0"/>
      <w:marTop w:val="0"/>
      <w:marBottom w:val="0"/>
      <w:divBdr>
        <w:top w:val="none" w:sz="0" w:space="0" w:color="auto"/>
        <w:left w:val="none" w:sz="0" w:space="0" w:color="auto"/>
        <w:bottom w:val="none" w:sz="0" w:space="0" w:color="auto"/>
        <w:right w:val="none" w:sz="0" w:space="0" w:color="auto"/>
      </w:divBdr>
    </w:div>
    <w:div w:id="1398673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monica.dallolio1@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errara.federmanager.i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201</TotalTime>
  <Pages>1</Pages>
  <Words>1148</Words>
  <Characters>6545</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dc:creator>
  <cp:lastModifiedBy>Monica</cp:lastModifiedBy>
  <cp:revision>20</cp:revision>
  <cp:lastPrinted>2022-04-12T10:14:00Z</cp:lastPrinted>
  <dcterms:created xsi:type="dcterms:W3CDTF">2023-06-15T09:59:00Z</dcterms:created>
  <dcterms:modified xsi:type="dcterms:W3CDTF">2023-06-21T06:41:00Z</dcterms:modified>
</cp:coreProperties>
</file>